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8365" w14:textId="7E4C97A5" w:rsidR="00AF0EA0" w:rsidRDefault="00AF0EA0" w:rsidP="00AF0EA0">
      <w:pPr>
        <w:jc w:val="center"/>
        <w:rPr>
          <w:rFonts w:ascii="Arial" w:hAnsi="Arial" w:cs="Arial"/>
          <w:b/>
          <w:bCs/>
        </w:rPr>
      </w:pPr>
      <w:r>
        <w:rPr>
          <w:rFonts w:ascii="Arial" w:hAnsi="Arial" w:cs="Arial"/>
          <w:b/>
          <w:bCs/>
          <w:noProof/>
        </w:rPr>
        <w:drawing>
          <wp:inline distT="0" distB="0" distL="0" distR="0" wp14:anchorId="5B629F2F" wp14:editId="4BB141CF">
            <wp:extent cx="914400" cy="908304"/>
            <wp:effectExtent l="0" t="0" r="0" b="6350"/>
            <wp:docPr id="213580393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03930" name="Picture 6"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08304"/>
                    </a:xfrm>
                    <a:prstGeom prst="rect">
                      <a:avLst/>
                    </a:prstGeom>
                  </pic:spPr>
                </pic:pic>
              </a:graphicData>
            </a:graphic>
          </wp:inline>
        </w:drawing>
      </w:r>
    </w:p>
    <w:p w14:paraId="21B2B017" w14:textId="0D9ACEF7" w:rsidR="00504426" w:rsidRPr="00AF0EA0" w:rsidRDefault="00EC723B" w:rsidP="00AF0EA0">
      <w:pPr>
        <w:jc w:val="center"/>
        <w:rPr>
          <w:rFonts w:ascii="Arial" w:hAnsi="Arial" w:cs="Arial"/>
          <w:b/>
          <w:bCs/>
        </w:rPr>
      </w:pPr>
      <w:r w:rsidRPr="00AF0EA0">
        <w:rPr>
          <w:rFonts w:ascii="Arial" w:hAnsi="Arial" w:cs="Arial"/>
          <w:b/>
          <w:bCs/>
        </w:rPr>
        <w:t>Maypole Gardens Refurbishment 2024</w:t>
      </w:r>
    </w:p>
    <w:p w14:paraId="61E953B3" w14:textId="0A4DCD07" w:rsidR="00DB293E" w:rsidRPr="00EC723B" w:rsidRDefault="00DB293E">
      <w:pPr>
        <w:rPr>
          <w:rFonts w:ascii="Arial" w:hAnsi="Arial" w:cs="Arial"/>
        </w:rPr>
      </w:pPr>
      <w:r>
        <w:rPr>
          <w:rFonts w:ascii="Arial" w:hAnsi="Arial" w:cs="Arial"/>
        </w:rPr>
        <w:t xml:space="preserve">In </w:t>
      </w:r>
      <w:r w:rsidR="00EF319B">
        <w:rPr>
          <w:rFonts w:ascii="Arial" w:hAnsi="Arial" w:cs="Arial"/>
        </w:rPr>
        <w:t xml:space="preserve">September </w:t>
      </w:r>
      <w:r>
        <w:rPr>
          <w:rFonts w:ascii="Arial" w:hAnsi="Arial" w:cs="Arial"/>
        </w:rPr>
        <w:t>2024, Marazion Town Council receiv</w:t>
      </w:r>
      <w:r w:rsidR="00EF319B">
        <w:rPr>
          <w:rFonts w:ascii="Arial" w:hAnsi="Arial" w:cs="Arial"/>
        </w:rPr>
        <w:t>ed</w:t>
      </w:r>
      <w:r>
        <w:rPr>
          <w:rFonts w:ascii="Arial" w:hAnsi="Arial" w:cs="Arial"/>
        </w:rPr>
        <w:t xml:space="preserve"> amazing news that a grant application for £140,000 submitted to Cornwall Council under the Community Levelling Up Programme was successful.  </w:t>
      </w:r>
    </w:p>
    <w:p w14:paraId="64BD5E56" w14:textId="1F88223C" w:rsidR="00DB293E" w:rsidRPr="00DB293E" w:rsidRDefault="00DB293E">
      <w:pPr>
        <w:rPr>
          <w:rFonts w:ascii="Arial" w:hAnsi="Arial" w:cs="Arial"/>
        </w:rPr>
      </w:pPr>
      <w:r w:rsidRPr="00DB293E">
        <w:rPr>
          <w:rFonts w:ascii="Arial" w:hAnsi="Arial" w:cs="Arial"/>
        </w:rPr>
        <w:t xml:space="preserve">This project, </w:t>
      </w:r>
      <w:r>
        <w:rPr>
          <w:rFonts w:ascii="Arial" w:hAnsi="Arial" w:cs="Arial"/>
        </w:rPr>
        <w:t xml:space="preserve">totalling </w:t>
      </w:r>
      <w:r w:rsidRPr="00DB293E">
        <w:rPr>
          <w:rFonts w:ascii="Arial" w:hAnsi="Arial" w:cs="Arial"/>
        </w:rPr>
        <w:t>£160,000 is part-funded by the UK Government through the UK Shared Prosperity Fund. Cornwall Council has been chosen by Government as a Lead Authority for the fund and is responsible for monitoring the progress of projects funded through the UK Shared Prosperity Fund in Cornwall and the Isles of Scilly.</w:t>
      </w:r>
    </w:p>
    <w:p w14:paraId="2D3B0C62" w14:textId="5694CC9E" w:rsidR="00DB293E" w:rsidRDefault="00EC723B" w:rsidP="00DB293E">
      <w:pPr>
        <w:rPr>
          <w:rFonts w:ascii="Arial" w:hAnsi="Arial" w:cs="Arial"/>
          <w:lang w:eastAsia="en-GB"/>
        </w:rPr>
      </w:pPr>
      <w:bookmarkStart w:id="0" w:name="_Hlk178599494"/>
      <w:r w:rsidRPr="00EC723B">
        <w:rPr>
          <w:rFonts w:ascii="Arial" w:hAnsi="Arial" w:cs="Arial"/>
          <w:lang w:eastAsia="en-GB"/>
        </w:rPr>
        <w:t xml:space="preserve">Maypole Gardens </w:t>
      </w:r>
      <w:r w:rsidR="00DB293E">
        <w:rPr>
          <w:rFonts w:ascii="Arial" w:hAnsi="Arial" w:cs="Arial"/>
          <w:lang w:eastAsia="en-GB"/>
        </w:rPr>
        <w:t xml:space="preserve">are </w:t>
      </w:r>
      <w:r w:rsidRPr="00EC723B">
        <w:rPr>
          <w:rFonts w:ascii="Arial" w:hAnsi="Arial" w:cs="Arial"/>
          <w:lang w:eastAsia="en-GB"/>
        </w:rPr>
        <w:t>owned by St Aubyn Estates and leased to the town council</w:t>
      </w:r>
      <w:r w:rsidR="00901D38">
        <w:rPr>
          <w:rFonts w:ascii="Arial" w:hAnsi="Arial" w:cs="Arial"/>
          <w:lang w:eastAsia="en-GB"/>
        </w:rPr>
        <w:t xml:space="preserve">. </w:t>
      </w:r>
      <w:r w:rsidRPr="00EC723B">
        <w:rPr>
          <w:rFonts w:ascii="Arial" w:hAnsi="Arial" w:cs="Arial"/>
          <w:lang w:eastAsia="en-GB"/>
        </w:rPr>
        <w:t xml:space="preserve"> </w:t>
      </w:r>
      <w:r w:rsidR="00DB293E">
        <w:rPr>
          <w:rFonts w:ascii="Arial" w:hAnsi="Arial" w:cs="Arial"/>
          <w:lang w:eastAsia="en-GB"/>
        </w:rPr>
        <w:t>A</w:t>
      </w:r>
      <w:r w:rsidR="00DB293E" w:rsidRPr="00EC723B">
        <w:rPr>
          <w:rFonts w:ascii="Arial" w:hAnsi="Arial" w:cs="Arial"/>
          <w:lang w:eastAsia="en-GB"/>
        </w:rPr>
        <w:t xml:space="preserve">n area of public open space approximately 0.08acres in size and lies right in the heart of the conservation area in Marazion, the old part of the town. </w:t>
      </w:r>
    </w:p>
    <w:p w14:paraId="1FEAE35A" w14:textId="1858E5AA" w:rsidR="00EC723B" w:rsidRDefault="00EC723B" w:rsidP="00EC723B">
      <w:pPr>
        <w:rPr>
          <w:rFonts w:ascii="Arial" w:hAnsi="Arial" w:cs="Arial"/>
          <w:lang w:eastAsia="en-GB"/>
        </w:rPr>
      </w:pPr>
      <w:r w:rsidRPr="00EC723B">
        <w:rPr>
          <w:rFonts w:ascii="Arial" w:hAnsi="Arial" w:cs="Arial"/>
          <w:lang w:eastAsia="en-GB"/>
        </w:rPr>
        <w:t>Originally an open green used for public entertainment,</w:t>
      </w:r>
      <w:r w:rsidR="00DB293E">
        <w:rPr>
          <w:rFonts w:ascii="Arial" w:hAnsi="Arial" w:cs="Arial"/>
          <w:lang w:eastAsia="en-GB"/>
        </w:rPr>
        <w:t xml:space="preserve"> which did </w:t>
      </w:r>
      <w:r w:rsidR="00ED07C8">
        <w:rPr>
          <w:rFonts w:ascii="Arial" w:hAnsi="Arial" w:cs="Arial"/>
          <w:lang w:eastAsia="en-GB"/>
        </w:rPr>
        <w:t>in the 19</w:t>
      </w:r>
      <w:r w:rsidR="00ED07C8" w:rsidRPr="00ED07C8">
        <w:rPr>
          <w:rFonts w:ascii="Arial" w:hAnsi="Arial" w:cs="Arial"/>
          <w:vertAlign w:val="superscript"/>
          <w:lang w:eastAsia="en-GB"/>
        </w:rPr>
        <w:t>th</w:t>
      </w:r>
      <w:r w:rsidR="00ED07C8">
        <w:rPr>
          <w:rFonts w:ascii="Arial" w:hAnsi="Arial" w:cs="Arial"/>
          <w:lang w:eastAsia="en-GB"/>
        </w:rPr>
        <w:t xml:space="preserve"> century, include the town </w:t>
      </w:r>
      <w:r w:rsidRPr="00EC723B">
        <w:rPr>
          <w:rFonts w:ascii="Arial" w:hAnsi="Arial" w:cs="Arial"/>
          <w:lang w:eastAsia="en-GB"/>
        </w:rPr>
        <w:t xml:space="preserve">Maypole </w:t>
      </w:r>
      <w:r w:rsidR="00DB293E">
        <w:rPr>
          <w:rFonts w:ascii="Arial" w:hAnsi="Arial" w:cs="Arial"/>
          <w:lang w:eastAsia="en-GB"/>
        </w:rPr>
        <w:t>(</w:t>
      </w:r>
      <w:r w:rsidRPr="00EC723B">
        <w:rPr>
          <w:rFonts w:ascii="Arial" w:hAnsi="Arial" w:cs="Arial"/>
          <w:lang w:eastAsia="en-GB"/>
        </w:rPr>
        <w:t>hence the name</w:t>
      </w:r>
      <w:r w:rsidR="00DB293E">
        <w:rPr>
          <w:rFonts w:ascii="Arial" w:hAnsi="Arial" w:cs="Arial"/>
          <w:lang w:eastAsia="en-GB"/>
        </w:rPr>
        <w:t xml:space="preserve">), the </w:t>
      </w:r>
      <w:r w:rsidRPr="00EC723B">
        <w:rPr>
          <w:rFonts w:ascii="Arial" w:hAnsi="Arial" w:cs="Arial"/>
          <w:lang w:eastAsia="en-GB"/>
        </w:rPr>
        <w:t xml:space="preserve">Maypole Gardens in Marazion has, and continues to serve, as a central meeting point and source of beauty for all who live in Marazion and all who visit the town. </w:t>
      </w:r>
    </w:p>
    <w:p w14:paraId="674C4E2F" w14:textId="1D952613" w:rsidR="00EC723B" w:rsidRDefault="00EC723B" w:rsidP="00EC723B">
      <w:pPr>
        <w:rPr>
          <w:rFonts w:ascii="Arial" w:hAnsi="Arial" w:cs="Arial"/>
          <w:lang w:eastAsia="en-GB"/>
        </w:rPr>
      </w:pPr>
      <w:r w:rsidRPr="00EC723B">
        <w:rPr>
          <w:rFonts w:ascii="Arial" w:hAnsi="Arial" w:cs="Arial"/>
          <w:lang w:eastAsia="en-GB"/>
        </w:rPr>
        <w:t>However, time and wear have taken their toll on the gardens as well as the changing needs of residents and visitors</w:t>
      </w:r>
      <w:r>
        <w:rPr>
          <w:rFonts w:ascii="Arial" w:hAnsi="Arial" w:cs="Arial"/>
          <w:lang w:eastAsia="en-GB"/>
        </w:rPr>
        <w:t xml:space="preserve"> and this grant funding opportunity will </w:t>
      </w:r>
      <w:r w:rsidRPr="00EC723B">
        <w:rPr>
          <w:rFonts w:ascii="Arial" w:hAnsi="Arial" w:cs="Arial"/>
          <w:lang w:eastAsia="en-GB"/>
        </w:rPr>
        <w:t xml:space="preserve">deliver </w:t>
      </w:r>
      <w:r>
        <w:rPr>
          <w:rFonts w:ascii="Arial" w:hAnsi="Arial" w:cs="Arial"/>
          <w:lang w:eastAsia="en-GB"/>
        </w:rPr>
        <w:t xml:space="preserve">a </w:t>
      </w:r>
      <w:r w:rsidRPr="00EC723B">
        <w:rPr>
          <w:rFonts w:ascii="Arial" w:hAnsi="Arial" w:cs="Arial"/>
          <w:lang w:eastAsia="en-GB"/>
        </w:rPr>
        <w:t>refurbished</w:t>
      </w:r>
      <w:r w:rsidR="006A6CDE">
        <w:rPr>
          <w:rFonts w:ascii="Arial" w:hAnsi="Arial" w:cs="Arial"/>
          <w:lang w:eastAsia="en-GB"/>
        </w:rPr>
        <w:t>, accessible,</w:t>
      </w:r>
      <w:r w:rsidRPr="00EC723B">
        <w:rPr>
          <w:rFonts w:ascii="Arial" w:hAnsi="Arial" w:cs="Arial"/>
          <w:lang w:eastAsia="en-GB"/>
        </w:rPr>
        <w:t xml:space="preserve"> </w:t>
      </w:r>
      <w:r>
        <w:rPr>
          <w:rFonts w:ascii="Arial" w:hAnsi="Arial" w:cs="Arial"/>
          <w:lang w:eastAsia="en-GB"/>
        </w:rPr>
        <w:t xml:space="preserve">public open space </w:t>
      </w:r>
      <w:r w:rsidR="006A6CDE">
        <w:rPr>
          <w:rFonts w:ascii="Arial" w:hAnsi="Arial" w:cs="Arial"/>
          <w:lang w:eastAsia="en-GB"/>
        </w:rPr>
        <w:t xml:space="preserve">which </w:t>
      </w:r>
      <w:r w:rsidRPr="00EC723B">
        <w:rPr>
          <w:rFonts w:ascii="Arial" w:hAnsi="Arial" w:cs="Arial"/>
          <w:lang w:eastAsia="en-GB"/>
        </w:rPr>
        <w:t>breath</w:t>
      </w:r>
      <w:r>
        <w:rPr>
          <w:rFonts w:ascii="Arial" w:hAnsi="Arial" w:cs="Arial"/>
          <w:lang w:eastAsia="en-GB"/>
        </w:rPr>
        <w:t>e</w:t>
      </w:r>
      <w:r w:rsidR="006A6CDE">
        <w:rPr>
          <w:rFonts w:ascii="Arial" w:hAnsi="Arial" w:cs="Arial"/>
          <w:lang w:eastAsia="en-GB"/>
        </w:rPr>
        <w:t>s</w:t>
      </w:r>
      <w:r w:rsidRPr="00EC723B">
        <w:rPr>
          <w:rFonts w:ascii="Arial" w:hAnsi="Arial" w:cs="Arial"/>
          <w:lang w:eastAsia="en-GB"/>
        </w:rPr>
        <w:t xml:space="preserve"> new </w:t>
      </w:r>
      <w:r w:rsidR="00DB293E" w:rsidRPr="00EC723B">
        <w:rPr>
          <w:rFonts w:ascii="Arial" w:hAnsi="Arial" w:cs="Arial"/>
          <w:lang w:eastAsia="en-GB"/>
        </w:rPr>
        <w:t>life</w:t>
      </w:r>
      <w:r w:rsidRPr="00EC723B">
        <w:rPr>
          <w:rFonts w:ascii="Arial" w:hAnsi="Arial" w:cs="Arial"/>
          <w:lang w:eastAsia="en-GB"/>
        </w:rPr>
        <w:t xml:space="preserve"> and energy into the Maypole Gardens by creating a vibrant and inclusive community space that celebrates the town's heritage, adds to the local economy while providing modern amenities.  </w:t>
      </w:r>
    </w:p>
    <w:p w14:paraId="059833FB" w14:textId="2D4B5209" w:rsidR="00EC723B" w:rsidRPr="00EC723B" w:rsidRDefault="00EC723B" w:rsidP="00EC723B">
      <w:pPr>
        <w:rPr>
          <w:rFonts w:ascii="Arial" w:hAnsi="Arial" w:cs="Arial"/>
          <w:lang w:eastAsia="en-GB"/>
        </w:rPr>
      </w:pPr>
      <w:r w:rsidRPr="00EC723B">
        <w:rPr>
          <w:rFonts w:ascii="Arial" w:hAnsi="Arial" w:cs="Arial"/>
          <w:lang w:eastAsia="en-GB"/>
        </w:rPr>
        <w:t xml:space="preserve">The key elements </w:t>
      </w:r>
      <w:r w:rsidR="00DB293E">
        <w:rPr>
          <w:rFonts w:ascii="Arial" w:hAnsi="Arial" w:cs="Arial"/>
          <w:lang w:eastAsia="en-GB"/>
        </w:rPr>
        <w:t>of the refurbishment</w:t>
      </w:r>
      <w:r w:rsidR="00AF0EA0">
        <w:rPr>
          <w:rFonts w:ascii="Arial" w:hAnsi="Arial" w:cs="Arial"/>
          <w:lang w:eastAsia="en-GB"/>
        </w:rPr>
        <w:t xml:space="preserve"> project</w:t>
      </w:r>
      <w:r w:rsidR="00DB293E">
        <w:rPr>
          <w:rFonts w:ascii="Arial" w:hAnsi="Arial" w:cs="Arial"/>
          <w:lang w:eastAsia="en-GB"/>
        </w:rPr>
        <w:t xml:space="preserve"> </w:t>
      </w:r>
      <w:r w:rsidRPr="00EC723B">
        <w:rPr>
          <w:rFonts w:ascii="Arial" w:hAnsi="Arial" w:cs="Arial"/>
          <w:lang w:eastAsia="en-GB"/>
        </w:rPr>
        <w:t>are to provide:</w:t>
      </w:r>
    </w:p>
    <w:p w14:paraId="76E55767" w14:textId="28EC21C2" w:rsidR="00DB293E" w:rsidRPr="00DB293E" w:rsidRDefault="00EC723B" w:rsidP="00DB293E">
      <w:pPr>
        <w:pStyle w:val="ListParagraph"/>
        <w:numPr>
          <w:ilvl w:val="0"/>
          <w:numId w:val="3"/>
        </w:numPr>
        <w:rPr>
          <w:rFonts w:ascii="Arial" w:hAnsi="Arial" w:cs="Arial"/>
          <w:b/>
          <w:bCs/>
          <w:lang w:eastAsia="en-GB"/>
        </w:rPr>
      </w:pPr>
      <w:r w:rsidRPr="00DB293E">
        <w:rPr>
          <w:rFonts w:ascii="Arial" w:hAnsi="Arial" w:cs="Arial"/>
          <w:b/>
          <w:bCs/>
          <w:lang w:eastAsia="en-GB"/>
        </w:rPr>
        <w:t>Accessibility for All</w:t>
      </w:r>
      <w:r w:rsidR="00AF0EA0">
        <w:rPr>
          <w:rFonts w:ascii="Arial" w:hAnsi="Arial" w:cs="Arial"/>
          <w:b/>
          <w:bCs/>
          <w:lang w:eastAsia="en-GB"/>
        </w:rPr>
        <w:t>.</w:t>
      </w:r>
    </w:p>
    <w:p w14:paraId="41F8D123" w14:textId="56182236" w:rsidR="00EC723B" w:rsidRDefault="00EC723B" w:rsidP="00DB293E">
      <w:pPr>
        <w:pStyle w:val="ListParagraph"/>
        <w:rPr>
          <w:rFonts w:ascii="Arial" w:hAnsi="Arial" w:cs="Arial"/>
          <w:lang w:eastAsia="en-GB"/>
        </w:rPr>
      </w:pPr>
      <w:r w:rsidRPr="00DB293E">
        <w:rPr>
          <w:rFonts w:ascii="Arial" w:hAnsi="Arial" w:cs="Arial"/>
          <w:lang w:eastAsia="en-GB"/>
        </w:rPr>
        <w:t>Ensure the gardens are accessible to everyone. This includes installing ramps, widening pathways, and seeking to create designated accessible seating areas.</w:t>
      </w:r>
    </w:p>
    <w:p w14:paraId="712F5B77" w14:textId="77777777" w:rsidR="00E43F8A" w:rsidRPr="00DB293E" w:rsidRDefault="00E43F8A" w:rsidP="00DB293E">
      <w:pPr>
        <w:pStyle w:val="ListParagraph"/>
        <w:rPr>
          <w:rFonts w:ascii="Arial" w:hAnsi="Arial" w:cs="Arial"/>
          <w:lang w:eastAsia="en-GB"/>
        </w:rPr>
      </w:pPr>
    </w:p>
    <w:p w14:paraId="09427892" w14:textId="0D7E92A1" w:rsidR="00DB293E" w:rsidRDefault="00EC723B" w:rsidP="00EC723B">
      <w:pPr>
        <w:pStyle w:val="ListParagraph"/>
        <w:numPr>
          <w:ilvl w:val="0"/>
          <w:numId w:val="2"/>
        </w:numPr>
        <w:rPr>
          <w:rFonts w:ascii="Arial" w:hAnsi="Arial" w:cs="Arial"/>
          <w:lang w:eastAsia="en-GB"/>
        </w:rPr>
      </w:pPr>
      <w:r w:rsidRPr="00DB293E">
        <w:rPr>
          <w:rFonts w:ascii="Arial" w:hAnsi="Arial" w:cs="Arial"/>
          <w:b/>
          <w:bCs/>
          <w:lang w:eastAsia="en-GB"/>
        </w:rPr>
        <w:t>A Place to Rest and Relax</w:t>
      </w:r>
      <w:r w:rsidR="00AF0EA0">
        <w:rPr>
          <w:rFonts w:ascii="Arial" w:hAnsi="Arial" w:cs="Arial"/>
          <w:b/>
          <w:bCs/>
          <w:lang w:eastAsia="en-GB"/>
        </w:rPr>
        <w:t>.</w:t>
      </w:r>
    </w:p>
    <w:p w14:paraId="017C0C00" w14:textId="28A62768" w:rsidR="00EC723B" w:rsidRDefault="00EC723B" w:rsidP="00DB293E">
      <w:pPr>
        <w:pStyle w:val="ListParagraph"/>
        <w:rPr>
          <w:rFonts w:ascii="Arial" w:hAnsi="Arial" w:cs="Arial"/>
          <w:lang w:eastAsia="en-GB"/>
        </w:rPr>
      </w:pPr>
      <w:r w:rsidRPr="00EC723B">
        <w:rPr>
          <w:rFonts w:ascii="Arial" w:hAnsi="Arial" w:cs="Arial"/>
          <w:lang w:eastAsia="en-GB"/>
        </w:rPr>
        <w:t>New, comfortable seating will be installed throughout the gardens, providing ample space for visitors to relax, socialise, or simply enjoy the surroundings.</w:t>
      </w:r>
    </w:p>
    <w:p w14:paraId="32A0711A" w14:textId="77777777" w:rsidR="00DB293E" w:rsidRPr="00EC723B" w:rsidRDefault="00DB293E" w:rsidP="00DB293E">
      <w:pPr>
        <w:pStyle w:val="ListParagraph"/>
        <w:rPr>
          <w:rFonts w:ascii="Arial" w:hAnsi="Arial" w:cs="Arial"/>
          <w:lang w:eastAsia="en-GB"/>
        </w:rPr>
      </w:pPr>
    </w:p>
    <w:p w14:paraId="28F4B8F9" w14:textId="7B0FD1AF" w:rsidR="00DB293E" w:rsidRDefault="00EC723B" w:rsidP="00EC723B">
      <w:pPr>
        <w:pStyle w:val="ListParagraph"/>
        <w:numPr>
          <w:ilvl w:val="0"/>
          <w:numId w:val="2"/>
        </w:numPr>
        <w:rPr>
          <w:rFonts w:ascii="Arial" w:hAnsi="Arial" w:cs="Arial"/>
          <w:lang w:eastAsia="en-GB"/>
        </w:rPr>
      </w:pPr>
      <w:r w:rsidRPr="00DB293E">
        <w:rPr>
          <w:rFonts w:ascii="Arial" w:hAnsi="Arial" w:cs="Arial"/>
          <w:b/>
          <w:bCs/>
          <w:lang w:eastAsia="en-GB"/>
        </w:rPr>
        <w:t>A</w:t>
      </w:r>
      <w:r w:rsidR="00DB293E" w:rsidRPr="00DB293E">
        <w:rPr>
          <w:rFonts w:ascii="Arial" w:hAnsi="Arial" w:cs="Arial"/>
          <w:b/>
          <w:bCs/>
          <w:lang w:eastAsia="en-GB"/>
        </w:rPr>
        <w:t xml:space="preserve"> </w:t>
      </w:r>
      <w:r w:rsidRPr="00DB293E">
        <w:rPr>
          <w:rFonts w:ascii="Arial" w:hAnsi="Arial" w:cs="Arial"/>
          <w:b/>
          <w:bCs/>
          <w:lang w:eastAsia="en-GB"/>
        </w:rPr>
        <w:t xml:space="preserve">mini </w:t>
      </w:r>
      <w:proofErr w:type="spellStart"/>
      <w:r w:rsidRPr="00DB293E">
        <w:rPr>
          <w:rFonts w:ascii="Arial" w:hAnsi="Arial" w:cs="Arial"/>
          <w:b/>
          <w:bCs/>
          <w:lang w:eastAsia="en-GB"/>
        </w:rPr>
        <w:t>Minack</w:t>
      </w:r>
      <w:proofErr w:type="spellEnd"/>
      <w:r w:rsidRPr="00DB293E">
        <w:rPr>
          <w:rFonts w:ascii="Arial" w:hAnsi="Arial" w:cs="Arial"/>
          <w:b/>
          <w:bCs/>
          <w:lang w:eastAsia="en-GB"/>
        </w:rPr>
        <w:t xml:space="preserve"> theatre concept to showcase </w:t>
      </w:r>
      <w:r w:rsidR="00DB293E" w:rsidRPr="00DB293E">
        <w:rPr>
          <w:rFonts w:ascii="Arial" w:hAnsi="Arial" w:cs="Arial"/>
          <w:b/>
          <w:bCs/>
          <w:lang w:eastAsia="en-GB"/>
        </w:rPr>
        <w:t>l</w:t>
      </w:r>
      <w:r w:rsidRPr="00DB293E">
        <w:rPr>
          <w:rFonts w:ascii="Arial" w:hAnsi="Arial" w:cs="Arial"/>
          <w:b/>
          <w:bCs/>
          <w:lang w:eastAsia="en-GB"/>
        </w:rPr>
        <w:t xml:space="preserve">ocal </w:t>
      </w:r>
      <w:r w:rsidR="00DB293E" w:rsidRPr="00DB293E">
        <w:rPr>
          <w:rFonts w:ascii="Arial" w:hAnsi="Arial" w:cs="Arial"/>
          <w:b/>
          <w:bCs/>
          <w:lang w:eastAsia="en-GB"/>
        </w:rPr>
        <w:t>t</w:t>
      </w:r>
      <w:r w:rsidRPr="00DB293E">
        <w:rPr>
          <w:rFonts w:ascii="Arial" w:hAnsi="Arial" w:cs="Arial"/>
          <w:b/>
          <w:bCs/>
          <w:lang w:eastAsia="en-GB"/>
        </w:rPr>
        <w:t>alent</w:t>
      </w:r>
      <w:r w:rsidR="00AF0EA0">
        <w:rPr>
          <w:rFonts w:ascii="Arial" w:hAnsi="Arial" w:cs="Arial"/>
          <w:lang w:eastAsia="en-GB"/>
        </w:rPr>
        <w:t>.</w:t>
      </w:r>
    </w:p>
    <w:p w14:paraId="0EE51F24" w14:textId="36A311F5" w:rsidR="00EC723B" w:rsidRDefault="00EC723B" w:rsidP="00DB293E">
      <w:pPr>
        <w:pStyle w:val="ListParagraph"/>
        <w:rPr>
          <w:rFonts w:ascii="Arial" w:hAnsi="Arial" w:cs="Arial"/>
          <w:lang w:eastAsia="en-GB"/>
        </w:rPr>
      </w:pPr>
      <w:r w:rsidRPr="00EC723B">
        <w:rPr>
          <w:rFonts w:ascii="Arial" w:hAnsi="Arial" w:cs="Arial"/>
          <w:lang w:eastAsia="en-GB"/>
        </w:rPr>
        <w:t>A small, permanent performance space will be constructed within the gardens. This will provide a platform for local musicians, artists, and performers to showcase their talents and enrich the cultural life of Marazion.</w:t>
      </w:r>
    </w:p>
    <w:p w14:paraId="40CFC23C" w14:textId="75350144" w:rsidR="00DB293E" w:rsidRDefault="00EC723B" w:rsidP="00EC723B">
      <w:pPr>
        <w:pStyle w:val="ListParagraph"/>
        <w:numPr>
          <w:ilvl w:val="0"/>
          <w:numId w:val="2"/>
        </w:numPr>
        <w:rPr>
          <w:rFonts w:ascii="Arial" w:hAnsi="Arial" w:cs="Arial"/>
          <w:lang w:eastAsia="en-GB"/>
        </w:rPr>
      </w:pPr>
      <w:r w:rsidRPr="00DB293E">
        <w:rPr>
          <w:rFonts w:ascii="Arial" w:hAnsi="Arial" w:cs="Arial"/>
          <w:b/>
          <w:bCs/>
          <w:lang w:eastAsia="en-GB"/>
        </w:rPr>
        <w:lastRenderedPageBreak/>
        <w:t>Local Economy</w:t>
      </w:r>
      <w:r w:rsidR="00AF0EA0">
        <w:rPr>
          <w:rFonts w:ascii="Arial" w:hAnsi="Arial" w:cs="Arial"/>
          <w:b/>
          <w:bCs/>
          <w:lang w:eastAsia="en-GB"/>
        </w:rPr>
        <w:t>.</w:t>
      </w:r>
    </w:p>
    <w:p w14:paraId="06E851F8" w14:textId="15A6F348" w:rsidR="00EC723B" w:rsidRDefault="00EC723B" w:rsidP="00AF0EA0">
      <w:pPr>
        <w:pStyle w:val="ListParagraph"/>
        <w:rPr>
          <w:rFonts w:ascii="Arial" w:hAnsi="Arial" w:cs="Arial"/>
          <w:lang w:eastAsia="en-GB"/>
        </w:rPr>
      </w:pPr>
      <w:r w:rsidRPr="00EC723B">
        <w:rPr>
          <w:rFonts w:ascii="Arial" w:hAnsi="Arial" w:cs="Arial"/>
          <w:lang w:eastAsia="en-GB"/>
        </w:rPr>
        <w:t>An attractive and well-maintained garden can be a draw for tourists, encouraging them to visit Marazion and spend money in local shops, restaurants, and cafes.</w:t>
      </w:r>
    </w:p>
    <w:p w14:paraId="337E117E" w14:textId="77777777" w:rsidR="00DB293E" w:rsidRPr="00DB293E" w:rsidRDefault="00DB293E" w:rsidP="00DB293E">
      <w:pPr>
        <w:pStyle w:val="ListParagraph"/>
        <w:rPr>
          <w:rFonts w:ascii="Arial" w:hAnsi="Arial" w:cs="Arial"/>
          <w:lang w:eastAsia="en-GB"/>
        </w:rPr>
      </w:pPr>
    </w:p>
    <w:p w14:paraId="6338F904" w14:textId="645392D6" w:rsidR="00DB293E" w:rsidRPr="00DB293E" w:rsidRDefault="00EC723B" w:rsidP="00EC723B">
      <w:pPr>
        <w:pStyle w:val="ListParagraph"/>
        <w:numPr>
          <w:ilvl w:val="0"/>
          <w:numId w:val="2"/>
        </w:numPr>
        <w:rPr>
          <w:rFonts w:ascii="Arial" w:hAnsi="Arial" w:cs="Arial"/>
          <w:lang w:eastAsia="en-GB"/>
        </w:rPr>
      </w:pPr>
      <w:r w:rsidRPr="00DB293E">
        <w:rPr>
          <w:rFonts w:ascii="Arial" w:hAnsi="Arial" w:cs="Arial"/>
          <w:b/>
          <w:bCs/>
          <w:lang w:eastAsia="en-GB"/>
        </w:rPr>
        <w:t>Improved aesthetics of the</w:t>
      </w:r>
      <w:r w:rsidR="00AF0EA0">
        <w:rPr>
          <w:rFonts w:ascii="Arial" w:hAnsi="Arial" w:cs="Arial"/>
          <w:b/>
          <w:bCs/>
          <w:lang w:eastAsia="en-GB"/>
        </w:rPr>
        <w:t xml:space="preserve"> gardens.</w:t>
      </w:r>
    </w:p>
    <w:p w14:paraId="199D4451" w14:textId="3813BC74" w:rsidR="00EC723B" w:rsidRPr="00EC723B" w:rsidRDefault="00DB293E" w:rsidP="00DB293E">
      <w:pPr>
        <w:pStyle w:val="ListParagraph"/>
        <w:rPr>
          <w:rFonts w:ascii="Arial" w:hAnsi="Arial" w:cs="Arial"/>
          <w:lang w:eastAsia="en-GB"/>
        </w:rPr>
      </w:pPr>
      <w:r>
        <w:rPr>
          <w:rFonts w:ascii="Arial" w:hAnsi="Arial" w:cs="Arial"/>
          <w:lang w:eastAsia="en-GB"/>
        </w:rPr>
        <w:t>L</w:t>
      </w:r>
      <w:r w:rsidR="00EC723B" w:rsidRPr="00EC723B">
        <w:rPr>
          <w:rFonts w:ascii="Arial" w:hAnsi="Arial" w:cs="Arial"/>
          <w:lang w:eastAsia="en-GB"/>
        </w:rPr>
        <w:t>ead to a more positive perception of Marazion in travel guides and online reviews, further attracting visitors.</w:t>
      </w:r>
    </w:p>
    <w:p w14:paraId="41528F83" w14:textId="2EEABD17" w:rsidR="00EC723B" w:rsidRDefault="00DB293E" w:rsidP="00AF0EA0">
      <w:pPr>
        <w:pStyle w:val="ListParagraph"/>
        <w:rPr>
          <w:rFonts w:ascii="Arial" w:hAnsi="Arial" w:cs="Arial"/>
          <w:lang w:eastAsia="en-GB"/>
        </w:rPr>
      </w:pPr>
      <w:r>
        <w:rPr>
          <w:rFonts w:ascii="Arial" w:hAnsi="Arial" w:cs="Arial"/>
          <w:lang w:eastAsia="en-GB"/>
        </w:rPr>
        <w:t>It is intended for c</w:t>
      </w:r>
      <w:r w:rsidR="00EC723B" w:rsidRPr="00EC723B">
        <w:rPr>
          <w:rFonts w:ascii="Arial" w:hAnsi="Arial" w:cs="Arial"/>
          <w:lang w:eastAsia="en-GB"/>
        </w:rPr>
        <w:t xml:space="preserve">arefully selected </w:t>
      </w:r>
      <w:r w:rsidRPr="00EC723B">
        <w:rPr>
          <w:rFonts w:ascii="Arial" w:hAnsi="Arial" w:cs="Arial"/>
          <w:lang w:eastAsia="en-GB"/>
        </w:rPr>
        <w:t>sculptures dotted</w:t>
      </w:r>
      <w:r w:rsidR="00EC723B" w:rsidRPr="00EC723B">
        <w:rPr>
          <w:rFonts w:ascii="Arial" w:hAnsi="Arial" w:cs="Arial"/>
          <w:lang w:eastAsia="en-GB"/>
        </w:rPr>
        <w:t xml:space="preserve"> throughout the gardens, adding a touch of artistic </w:t>
      </w:r>
      <w:r w:rsidR="00AF0EA0" w:rsidRPr="00EC723B">
        <w:rPr>
          <w:rFonts w:ascii="Arial" w:hAnsi="Arial" w:cs="Arial"/>
          <w:lang w:eastAsia="en-GB"/>
        </w:rPr>
        <w:t>flair,</w:t>
      </w:r>
      <w:r w:rsidR="00EC723B" w:rsidRPr="00EC723B">
        <w:rPr>
          <w:rFonts w:ascii="Arial" w:hAnsi="Arial" w:cs="Arial"/>
          <w:lang w:eastAsia="en-GB"/>
        </w:rPr>
        <w:t xml:space="preserve"> and sparking conversation among residents and visitors</w:t>
      </w:r>
      <w:r w:rsidR="00AF0EA0">
        <w:rPr>
          <w:rFonts w:ascii="Arial" w:hAnsi="Arial" w:cs="Arial"/>
          <w:lang w:eastAsia="en-GB"/>
        </w:rPr>
        <w:t xml:space="preserve"> and p</w:t>
      </w:r>
      <w:r w:rsidR="00AF0EA0" w:rsidRPr="00EC723B">
        <w:rPr>
          <w:rFonts w:ascii="Arial" w:hAnsi="Arial" w:cs="Arial"/>
          <w:lang w:eastAsia="en-GB"/>
        </w:rPr>
        <w:t>otential solar-powered lighting to illuminate the gardens after dark. This eco-friendly solution will provide a night</w:t>
      </w:r>
      <w:r w:rsidR="00AF0EA0">
        <w:rPr>
          <w:rFonts w:ascii="Arial" w:hAnsi="Arial" w:cs="Arial"/>
          <w:lang w:eastAsia="en-GB"/>
        </w:rPr>
        <w:t>-</w:t>
      </w:r>
      <w:r w:rsidR="00AF0EA0" w:rsidRPr="00EC723B">
        <w:rPr>
          <w:rFonts w:ascii="Arial" w:hAnsi="Arial" w:cs="Arial"/>
          <w:lang w:eastAsia="en-GB"/>
        </w:rPr>
        <w:t>time ambience while reducing the project's environmental footprint</w:t>
      </w:r>
      <w:r w:rsidR="00AF0EA0">
        <w:rPr>
          <w:rFonts w:ascii="Arial" w:hAnsi="Arial" w:cs="Arial"/>
          <w:lang w:eastAsia="en-GB"/>
        </w:rPr>
        <w:t>.</w:t>
      </w:r>
    </w:p>
    <w:p w14:paraId="00C9EDEF" w14:textId="77777777" w:rsidR="00AF0EA0" w:rsidRPr="00EC723B" w:rsidRDefault="00AF0EA0" w:rsidP="00AF0EA0">
      <w:pPr>
        <w:pStyle w:val="ListParagraph"/>
        <w:rPr>
          <w:rFonts w:ascii="Arial" w:hAnsi="Arial" w:cs="Arial"/>
          <w:lang w:eastAsia="en-GB"/>
        </w:rPr>
      </w:pPr>
    </w:p>
    <w:p w14:paraId="13504A6B" w14:textId="7B35DA89" w:rsidR="00AF0EA0" w:rsidRDefault="00AF0EA0" w:rsidP="00AF0EA0">
      <w:pPr>
        <w:pStyle w:val="ListParagraph"/>
        <w:numPr>
          <w:ilvl w:val="0"/>
          <w:numId w:val="4"/>
        </w:numPr>
        <w:rPr>
          <w:rFonts w:ascii="Arial" w:hAnsi="Arial" w:cs="Arial"/>
          <w:b/>
          <w:bCs/>
          <w:lang w:eastAsia="en-GB"/>
        </w:rPr>
      </w:pPr>
      <w:r w:rsidRPr="00AF0EA0">
        <w:rPr>
          <w:rFonts w:ascii="Arial" w:hAnsi="Arial" w:cs="Arial"/>
          <w:b/>
          <w:bCs/>
          <w:lang w:eastAsia="en-GB"/>
        </w:rPr>
        <w:t>Volunteer Opportunities</w:t>
      </w:r>
    </w:p>
    <w:p w14:paraId="37162AA7" w14:textId="5FC5AFE0" w:rsidR="00AF0EA0" w:rsidRPr="00AF0EA0" w:rsidRDefault="00AF0EA0" w:rsidP="00AF0EA0">
      <w:pPr>
        <w:pStyle w:val="ListParagraph"/>
        <w:rPr>
          <w:rFonts w:ascii="Arial" w:hAnsi="Arial" w:cs="Arial"/>
          <w:lang w:eastAsia="en-GB"/>
        </w:rPr>
      </w:pPr>
      <w:r w:rsidRPr="00AF0EA0">
        <w:rPr>
          <w:rFonts w:ascii="Arial" w:hAnsi="Arial" w:cs="Arial"/>
          <w:lang w:eastAsia="en-GB"/>
        </w:rPr>
        <w:t xml:space="preserve">The creation of volunteer opportunities to help with the staging of performances as well as </w:t>
      </w:r>
      <w:r>
        <w:rPr>
          <w:rFonts w:ascii="Arial" w:hAnsi="Arial" w:cs="Arial"/>
          <w:lang w:eastAsia="en-GB"/>
        </w:rPr>
        <w:t>with planting and the maintenance of the planting once complete.</w:t>
      </w:r>
    </w:p>
    <w:p w14:paraId="74873EA5" w14:textId="379A0A36" w:rsidR="00EC723B" w:rsidRPr="00AF0EA0" w:rsidRDefault="00EC723B" w:rsidP="00AF0EA0">
      <w:pPr>
        <w:rPr>
          <w:rFonts w:ascii="Arial" w:hAnsi="Arial" w:cs="Arial"/>
          <w:lang w:eastAsia="en-GB"/>
        </w:rPr>
      </w:pPr>
      <w:r w:rsidRPr="00AF0EA0">
        <w:rPr>
          <w:rFonts w:ascii="Arial" w:hAnsi="Arial" w:cs="Arial"/>
          <w:lang w:eastAsia="en-GB"/>
        </w:rPr>
        <w:t>Cornish Heritage Builders</w:t>
      </w:r>
      <w:r w:rsidR="00501830">
        <w:rPr>
          <w:rFonts w:ascii="Arial" w:hAnsi="Arial" w:cs="Arial"/>
          <w:lang w:eastAsia="en-GB"/>
        </w:rPr>
        <w:t xml:space="preserve">, </w:t>
      </w:r>
      <w:r w:rsidR="00CB07FD">
        <w:rPr>
          <w:rFonts w:ascii="Arial" w:hAnsi="Arial" w:cs="Arial"/>
          <w:lang w:eastAsia="en-GB"/>
        </w:rPr>
        <w:t>St Aubyn Estates sole authorised building contractor</w:t>
      </w:r>
      <w:r w:rsidR="00317E51">
        <w:rPr>
          <w:rFonts w:ascii="Arial" w:hAnsi="Arial" w:cs="Arial"/>
          <w:lang w:eastAsia="en-GB"/>
        </w:rPr>
        <w:t xml:space="preserve"> have been approved to carry out the refurbishment</w:t>
      </w:r>
      <w:r w:rsidR="00AE7E42">
        <w:rPr>
          <w:rFonts w:ascii="Arial" w:hAnsi="Arial" w:cs="Arial"/>
          <w:lang w:eastAsia="en-GB"/>
        </w:rPr>
        <w:t>.</w:t>
      </w:r>
      <w:r w:rsidR="00CB07FD">
        <w:rPr>
          <w:rFonts w:ascii="Arial" w:hAnsi="Arial" w:cs="Arial"/>
          <w:lang w:eastAsia="en-GB"/>
        </w:rPr>
        <w:t xml:space="preserve"> </w:t>
      </w:r>
      <w:r w:rsidR="00AE7E42">
        <w:rPr>
          <w:rFonts w:ascii="Arial" w:hAnsi="Arial" w:cs="Arial"/>
          <w:lang w:eastAsia="en-GB"/>
        </w:rPr>
        <w:t>T</w:t>
      </w:r>
      <w:r w:rsidR="00CB07FD">
        <w:rPr>
          <w:rFonts w:ascii="Arial" w:hAnsi="Arial" w:cs="Arial"/>
          <w:lang w:eastAsia="en-GB"/>
        </w:rPr>
        <w:t xml:space="preserve">hey </w:t>
      </w:r>
      <w:r w:rsidRPr="00AF0EA0">
        <w:rPr>
          <w:rFonts w:ascii="Arial" w:hAnsi="Arial" w:cs="Arial"/>
          <w:lang w:eastAsia="en-GB"/>
        </w:rPr>
        <w:t xml:space="preserve">specialise in restoration, renovation and conversion projects working in partnership with the owners of St Aubyn Estates and the National Trust. The architectural drawings have been drawn up by the National Trust’s appointed architect to St Aubyn Estates. </w:t>
      </w:r>
    </w:p>
    <w:p w14:paraId="27B51B82" w14:textId="77777777" w:rsidR="00EC723B" w:rsidRDefault="00EC723B" w:rsidP="00EC723B">
      <w:pPr>
        <w:rPr>
          <w:rFonts w:ascii="Arial" w:hAnsi="Arial" w:cs="Arial"/>
          <w:lang w:eastAsia="en-GB"/>
        </w:rPr>
      </w:pPr>
      <w:r w:rsidRPr="00EC723B">
        <w:rPr>
          <w:rFonts w:ascii="Arial" w:hAnsi="Arial" w:cs="Arial"/>
          <w:lang w:eastAsia="en-GB"/>
        </w:rPr>
        <w:t>The refurbishment scheme has been designed by the architect specifically to be sympathetic to the area and to the standard St Aubyn Estates and the National Trust requirements whilst fulfilling our key elements listed above.</w:t>
      </w:r>
    </w:p>
    <w:p w14:paraId="65A367EB" w14:textId="5CCFB785" w:rsidR="000574C0" w:rsidRDefault="000574C0" w:rsidP="00EC723B">
      <w:pPr>
        <w:rPr>
          <w:rFonts w:ascii="Arial" w:hAnsi="Arial" w:cs="Arial"/>
          <w:lang w:eastAsia="en-GB"/>
        </w:rPr>
      </w:pPr>
      <w:r>
        <w:rPr>
          <w:rFonts w:ascii="Arial" w:hAnsi="Arial" w:cs="Arial"/>
          <w:lang w:eastAsia="en-GB"/>
        </w:rPr>
        <w:t>For more information, please contact the Town Clerk at Marazion Town Council on 01736 710234 or e-mail at townclerk@maraziontowncouncil.gov.uk</w:t>
      </w:r>
    </w:p>
    <w:p w14:paraId="2E985CD0" w14:textId="52604FEE" w:rsidR="00AF0EA0" w:rsidRDefault="00E43F8A" w:rsidP="00EC723B">
      <w:pPr>
        <w:rPr>
          <w:rFonts w:ascii="Arial" w:hAnsi="Arial" w:cs="Arial"/>
          <w:lang w:eastAsia="en-GB"/>
        </w:rPr>
      </w:pPr>
      <w:r>
        <w:rPr>
          <w:noProof/>
        </w:rPr>
        <w:drawing>
          <wp:inline distT="0" distB="0" distL="0" distR="0" wp14:anchorId="53E73B92" wp14:editId="24E04B30">
            <wp:extent cx="5731510" cy="6750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675045"/>
                    </a:xfrm>
                    <a:prstGeom prst="rect">
                      <a:avLst/>
                    </a:prstGeom>
                    <a:noFill/>
                    <a:ln>
                      <a:noFill/>
                    </a:ln>
                  </pic:spPr>
                </pic:pic>
              </a:graphicData>
            </a:graphic>
          </wp:inline>
        </w:drawing>
      </w:r>
    </w:p>
    <w:p w14:paraId="350BB4A1" w14:textId="41C6B9E0" w:rsidR="00AF0EA0" w:rsidRPr="00EC723B" w:rsidRDefault="00AF0EA0" w:rsidP="00AF0EA0">
      <w:pPr>
        <w:jc w:val="both"/>
        <w:rPr>
          <w:rFonts w:ascii="Arial" w:hAnsi="Arial" w:cs="Arial"/>
          <w:lang w:eastAsia="en-GB"/>
        </w:rPr>
      </w:pPr>
      <w:r>
        <w:rPr>
          <w:rFonts w:ascii="Arial" w:hAnsi="Arial" w:cs="Arial"/>
          <w:lang w:eastAsia="en-GB"/>
        </w:rPr>
        <w:tab/>
      </w:r>
      <w:bookmarkEnd w:id="0"/>
    </w:p>
    <w:sectPr w:rsidR="00AF0EA0" w:rsidRPr="00EC723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5AC1" w14:textId="77777777" w:rsidR="00F56BC9" w:rsidRDefault="00F56BC9" w:rsidP="00D31B2C">
      <w:pPr>
        <w:spacing w:after="0" w:line="240" w:lineRule="auto"/>
      </w:pPr>
      <w:r>
        <w:separator/>
      </w:r>
    </w:p>
  </w:endnote>
  <w:endnote w:type="continuationSeparator" w:id="0">
    <w:p w14:paraId="221AC187" w14:textId="77777777" w:rsidR="00F56BC9" w:rsidRDefault="00F56BC9" w:rsidP="00D3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3984" w14:textId="77777777" w:rsidR="00D31B2C" w:rsidRDefault="00D3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9F1D" w14:textId="77777777" w:rsidR="00F56BC9" w:rsidRDefault="00F56BC9" w:rsidP="00D31B2C">
      <w:pPr>
        <w:spacing w:after="0" w:line="240" w:lineRule="auto"/>
      </w:pPr>
      <w:r>
        <w:separator/>
      </w:r>
    </w:p>
  </w:footnote>
  <w:footnote w:type="continuationSeparator" w:id="0">
    <w:p w14:paraId="1EB8A89E" w14:textId="77777777" w:rsidR="00F56BC9" w:rsidRDefault="00F56BC9" w:rsidP="00D3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DF38" w14:textId="6651011D" w:rsidR="00D31B2C" w:rsidRDefault="00D31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B192E"/>
    <w:multiLevelType w:val="hybridMultilevel"/>
    <w:tmpl w:val="466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3E25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C014B"/>
    <w:multiLevelType w:val="hybridMultilevel"/>
    <w:tmpl w:val="6FD0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71266"/>
    <w:multiLevelType w:val="hybridMultilevel"/>
    <w:tmpl w:val="03E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38410">
    <w:abstractNumId w:val="1"/>
  </w:num>
  <w:num w:numId="2" w16cid:durableId="352919299">
    <w:abstractNumId w:val="3"/>
  </w:num>
  <w:num w:numId="3" w16cid:durableId="1489445126">
    <w:abstractNumId w:val="0"/>
  </w:num>
  <w:num w:numId="4" w16cid:durableId="655956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3B"/>
    <w:rsid w:val="000574C0"/>
    <w:rsid w:val="00090533"/>
    <w:rsid w:val="001E485A"/>
    <w:rsid w:val="00237A03"/>
    <w:rsid w:val="00317E51"/>
    <w:rsid w:val="00501830"/>
    <w:rsid w:val="00504426"/>
    <w:rsid w:val="006A6CDE"/>
    <w:rsid w:val="00901D38"/>
    <w:rsid w:val="0093742B"/>
    <w:rsid w:val="00A237AE"/>
    <w:rsid w:val="00AE7E42"/>
    <w:rsid w:val="00AF0EA0"/>
    <w:rsid w:val="00C22C35"/>
    <w:rsid w:val="00CB07FD"/>
    <w:rsid w:val="00D31B2C"/>
    <w:rsid w:val="00DB293E"/>
    <w:rsid w:val="00E43F8A"/>
    <w:rsid w:val="00E672D2"/>
    <w:rsid w:val="00EC723B"/>
    <w:rsid w:val="00ED07C8"/>
    <w:rsid w:val="00EF319B"/>
    <w:rsid w:val="00F56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A7F"/>
  <w15:chartTrackingRefBased/>
  <w15:docId w15:val="{F97B80F6-256D-45B4-A673-B7CB84DC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23B"/>
    <w:rPr>
      <w:rFonts w:eastAsiaTheme="majorEastAsia" w:cstheme="majorBidi"/>
      <w:color w:val="272727" w:themeColor="text1" w:themeTint="D8"/>
    </w:rPr>
  </w:style>
  <w:style w:type="paragraph" w:styleId="Title">
    <w:name w:val="Title"/>
    <w:basedOn w:val="Normal"/>
    <w:next w:val="Normal"/>
    <w:link w:val="TitleChar"/>
    <w:uiPriority w:val="10"/>
    <w:qFormat/>
    <w:rsid w:val="00EC7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23B"/>
    <w:pPr>
      <w:spacing w:before="160"/>
      <w:jc w:val="center"/>
    </w:pPr>
    <w:rPr>
      <w:i/>
      <w:iCs/>
      <w:color w:val="404040" w:themeColor="text1" w:themeTint="BF"/>
    </w:rPr>
  </w:style>
  <w:style w:type="character" w:customStyle="1" w:styleId="QuoteChar">
    <w:name w:val="Quote Char"/>
    <w:basedOn w:val="DefaultParagraphFont"/>
    <w:link w:val="Quote"/>
    <w:uiPriority w:val="29"/>
    <w:rsid w:val="00EC723B"/>
    <w:rPr>
      <w:i/>
      <w:iCs/>
      <w:color w:val="404040" w:themeColor="text1" w:themeTint="BF"/>
    </w:rPr>
  </w:style>
  <w:style w:type="paragraph" w:styleId="ListParagraph">
    <w:name w:val="List Paragraph"/>
    <w:basedOn w:val="Normal"/>
    <w:uiPriority w:val="34"/>
    <w:qFormat/>
    <w:rsid w:val="00EC723B"/>
    <w:pPr>
      <w:ind w:left="720"/>
      <w:contextualSpacing/>
    </w:pPr>
  </w:style>
  <w:style w:type="character" w:styleId="IntenseEmphasis">
    <w:name w:val="Intense Emphasis"/>
    <w:basedOn w:val="DefaultParagraphFont"/>
    <w:uiPriority w:val="21"/>
    <w:qFormat/>
    <w:rsid w:val="00EC723B"/>
    <w:rPr>
      <w:i/>
      <w:iCs/>
      <w:color w:val="0F4761" w:themeColor="accent1" w:themeShade="BF"/>
    </w:rPr>
  </w:style>
  <w:style w:type="paragraph" w:styleId="IntenseQuote">
    <w:name w:val="Intense Quote"/>
    <w:basedOn w:val="Normal"/>
    <w:next w:val="Normal"/>
    <w:link w:val="IntenseQuoteChar"/>
    <w:uiPriority w:val="30"/>
    <w:qFormat/>
    <w:rsid w:val="00EC7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23B"/>
    <w:rPr>
      <w:i/>
      <w:iCs/>
      <w:color w:val="0F4761" w:themeColor="accent1" w:themeShade="BF"/>
    </w:rPr>
  </w:style>
  <w:style w:type="character" w:styleId="IntenseReference">
    <w:name w:val="Intense Reference"/>
    <w:basedOn w:val="DefaultParagraphFont"/>
    <w:uiPriority w:val="32"/>
    <w:qFormat/>
    <w:rsid w:val="00EC723B"/>
    <w:rPr>
      <w:b/>
      <w:bCs/>
      <w:smallCaps/>
      <w:color w:val="0F4761" w:themeColor="accent1" w:themeShade="BF"/>
      <w:spacing w:val="5"/>
    </w:rPr>
  </w:style>
  <w:style w:type="character" w:styleId="Hyperlink">
    <w:name w:val="Hyperlink"/>
    <w:basedOn w:val="DefaultParagraphFont"/>
    <w:uiPriority w:val="99"/>
    <w:unhideWhenUsed/>
    <w:rsid w:val="00EC723B"/>
    <w:rPr>
      <w:rFonts w:cs="Times New Roman"/>
      <w:color w:val="467886" w:themeColor="hyperlink"/>
      <w:u w:val="single"/>
    </w:rPr>
  </w:style>
  <w:style w:type="paragraph" w:styleId="Header">
    <w:name w:val="header"/>
    <w:basedOn w:val="Normal"/>
    <w:link w:val="HeaderChar"/>
    <w:uiPriority w:val="99"/>
    <w:unhideWhenUsed/>
    <w:rsid w:val="00D31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2C"/>
  </w:style>
  <w:style w:type="paragraph" w:styleId="Footer">
    <w:name w:val="footer"/>
    <w:basedOn w:val="Normal"/>
    <w:link w:val="FooterChar"/>
    <w:uiPriority w:val="99"/>
    <w:unhideWhenUsed/>
    <w:rsid w:val="00D3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2C"/>
  </w:style>
  <w:style w:type="paragraph" w:styleId="NormalWeb">
    <w:name w:val="Normal (Web)"/>
    <w:basedOn w:val="Normal"/>
    <w:uiPriority w:val="99"/>
    <w:semiHidden/>
    <w:unhideWhenUsed/>
    <w:rsid w:val="00E43F8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81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91ACBA96-B2BF-4C79-987B-CFE869852B89}">
  <ds:schemaRefs>
    <ds:schemaRef ds:uri="http://schemas.microsoft.com/sharepoint/v3/contenttype/forms"/>
  </ds:schemaRefs>
</ds:datastoreItem>
</file>

<file path=customXml/itemProps2.xml><?xml version="1.0" encoding="utf-8"?>
<ds:datastoreItem xmlns:ds="http://schemas.openxmlformats.org/officeDocument/2006/customXml" ds:itemID="{80F8B80A-FCCD-479C-A1A2-948BB561E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E00CA-632A-44B1-96F0-354196245D0D}">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2024-09-30T13:48:00Z</cp:lastPrinted>
  <dcterms:created xsi:type="dcterms:W3CDTF">2024-10-01T09:16:00Z</dcterms:created>
  <dcterms:modified xsi:type="dcterms:W3CDTF">2024-10-01T09:16:00Z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