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37A60C8F"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B07631">
        <w:rPr>
          <w:rFonts w:ascii="Arial" w:hAnsi="Arial" w:cs="Arial"/>
          <w:b/>
          <w:bCs/>
          <w:kern w:val="1"/>
          <w:lang w:bidi="en-GB"/>
        </w:rPr>
        <w:t>26</w:t>
      </w:r>
      <w:r w:rsidR="00B07631" w:rsidRPr="00B07631">
        <w:rPr>
          <w:rFonts w:ascii="Arial" w:hAnsi="Arial" w:cs="Arial"/>
          <w:b/>
          <w:bCs/>
          <w:kern w:val="1"/>
          <w:vertAlign w:val="superscript"/>
          <w:lang w:bidi="en-GB"/>
        </w:rPr>
        <w:t>th</w:t>
      </w:r>
      <w:r w:rsidR="00B07631">
        <w:rPr>
          <w:rFonts w:ascii="Arial" w:hAnsi="Arial" w:cs="Arial"/>
          <w:b/>
          <w:bCs/>
          <w:kern w:val="1"/>
          <w:lang w:bidi="en-GB"/>
        </w:rPr>
        <w:t xml:space="preserve"> </w:t>
      </w:r>
      <w:r w:rsidR="003153D8">
        <w:rPr>
          <w:rFonts w:ascii="Arial" w:hAnsi="Arial" w:cs="Arial"/>
          <w:b/>
          <w:bCs/>
          <w:kern w:val="1"/>
          <w:lang w:bidi="en-GB"/>
        </w:rPr>
        <w:t>NOVEMBER</w:t>
      </w:r>
      <w:r w:rsidR="006267D2" w:rsidRPr="003F27AB">
        <w:rPr>
          <w:rFonts w:ascii="Arial" w:hAnsi="Arial" w:cs="Arial"/>
          <w:b/>
          <w:bCs/>
          <w:kern w:val="1"/>
          <w:lang w:bidi="en-GB"/>
        </w:rPr>
        <w:t xml:space="preserve"> </w:t>
      </w:r>
      <w:r w:rsidRPr="003F27AB">
        <w:rPr>
          <w:rFonts w:ascii="Arial" w:eastAsia="Lucida Sans Unicode" w:hAnsi="Arial" w:cs="Arial"/>
          <w:b/>
          <w:bCs/>
          <w:kern w:val="1"/>
          <w:lang w:val="en-US" w:eastAsia="hi-IN" w:bidi="hi-IN"/>
        </w:rPr>
        <w:t>2024</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5516B635"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B07631">
        <w:rPr>
          <w:rFonts w:ascii="Arial" w:eastAsia="Lucida Sans Unicode" w:hAnsi="Arial" w:cs="Arial"/>
          <w:b/>
          <w:kern w:val="1"/>
          <w:lang w:val="en-US" w:eastAsia="hi-IN" w:bidi="hi-IN"/>
        </w:rPr>
        <w:t>3</w:t>
      </w:r>
      <w:r w:rsidRPr="003F27AB">
        <w:rPr>
          <w:rFonts w:ascii="Arial" w:eastAsia="Lucida Sans Unicode" w:hAnsi="Arial" w:cs="Arial"/>
          <w:b/>
          <w:kern w:val="1"/>
          <w:lang w:val="en-US" w:eastAsia="hi-IN" w:bidi="hi-IN"/>
        </w:rPr>
        <w:t>/24</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00B07631">
        <w:rPr>
          <w:rFonts w:ascii="Arial" w:eastAsia="Lucida Sans Unicode" w:hAnsi="Arial" w:cs="Arial"/>
          <w:b/>
          <w:kern w:val="1"/>
          <w:lang w:val="en-US" w:eastAsia="hi-IN" w:bidi="hi-IN"/>
        </w:rPr>
        <w:t>21</w:t>
      </w:r>
      <w:r w:rsidR="00B07631" w:rsidRPr="00B07631">
        <w:rPr>
          <w:rFonts w:ascii="Arial" w:eastAsia="Lucida Sans Unicode" w:hAnsi="Arial" w:cs="Arial"/>
          <w:b/>
          <w:kern w:val="1"/>
          <w:vertAlign w:val="superscript"/>
          <w:lang w:val="en-US" w:eastAsia="hi-IN" w:bidi="hi-IN"/>
        </w:rPr>
        <w:t>st</w:t>
      </w:r>
      <w:r w:rsidR="00B07631">
        <w:rPr>
          <w:rFonts w:ascii="Arial" w:eastAsia="Lucida Sans Unicode" w:hAnsi="Arial" w:cs="Arial"/>
          <w:b/>
          <w:kern w:val="1"/>
          <w:lang w:val="en-US" w:eastAsia="hi-IN" w:bidi="hi-IN"/>
        </w:rPr>
        <w:t xml:space="preserve"> </w:t>
      </w:r>
      <w:r w:rsidR="003153D8">
        <w:rPr>
          <w:rFonts w:ascii="Arial" w:eastAsia="Lucida Sans Unicode" w:hAnsi="Arial" w:cs="Arial"/>
          <w:b/>
          <w:kern w:val="1"/>
          <w:lang w:val="en-US" w:eastAsia="hi-IN" w:bidi="hi-IN"/>
        </w:rPr>
        <w:t xml:space="preserve">November </w:t>
      </w:r>
      <w:r w:rsidR="00AF45DF" w:rsidRPr="003F27AB">
        <w:rPr>
          <w:rFonts w:ascii="Arial" w:eastAsia="Lucida Sans Unicode" w:hAnsi="Arial" w:cs="Arial"/>
          <w:b/>
          <w:kern w:val="1"/>
          <w:lang w:val="en-US" w:eastAsia="hi-IN" w:bidi="hi-IN"/>
        </w:rPr>
        <w:t>2024</w:t>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B9DE5B0"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 xml:space="preserve">Dear </w:t>
      </w:r>
      <w:proofErr w:type="spellStart"/>
      <w:r w:rsidRPr="003F27AB">
        <w:rPr>
          <w:rFonts w:ascii="Arial" w:eastAsia="Lucida Sans Unicode" w:hAnsi="Arial" w:cs="Arial"/>
          <w:kern w:val="1"/>
          <w:lang w:val="en-US" w:eastAsia="hi-IN" w:bidi="hi-IN"/>
        </w:rPr>
        <w:t>Councillors</w:t>
      </w:r>
      <w:proofErr w:type="spellEnd"/>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39E9BD05"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on </w:t>
      </w:r>
      <w:r w:rsidRPr="003F27AB">
        <w:rPr>
          <w:rFonts w:ascii="Arial" w:eastAsia="Lucida Sans Unicode" w:hAnsi="Arial" w:cs="Arial"/>
          <w:b/>
          <w:bCs/>
          <w:kern w:val="1"/>
          <w:lang w:val="en-US" w:eastAsia="hi-IN" w:bidi="hi-IN"/>
        </w:rPr>
        <w:t>Tuesday</w:t>
      </w:r>
      <w:r w:rsidR="00DF5CB5" w:rsidRPr="003F27AB">
        <w:rPr>
          <w:rFonts w:ascii="Arial" w:eastAsia="Lucida Sans Unicode" w:hAnsi="Arial" w:cs="Arial"/>
          <w:b/>
          <w:bCs/>
          <w:kern w:val="1"/>
          <w:lang w:val="en-US" w:eastAsia="hi-IN" w:bidi="hi-IN"/>
        </w:rPr>
        <w:t xml:space="preserve"> </w:t>
      </w:r>
      <w:r w:rsidR="00B07631">
        <w:rPr>
          <w:rFonts w:ascii="Arial" w:eastAsia="Lucida Sans Unicode" w:hAnsi="Arial" w:cs="Arial"/>
          <w:b/>
          <w:bCs/>
          <w:kern w:val="1"/>
          <w:lang w:val="en-US" w:eastAsia="hi-IN" w:bidi="hi-IN"/>
        </w:rPr>
        <w:t>26</w:t>
      </w:r>
      <w:r w:rsidR="00B07631" w:rsidRPr="00B07631">
        <w:rPr>
          <w:rFonts w:ascii="Arial" w:eastAsia="Lucida Sans Unicode" w:hAnsi="Arial" w:cs="Arial"/>
          <w:b/>
          <w:bCs/>
          <w:kern w:val="1"/>
          <w:vertAlign w:val="superscript"/>
          <w:lang w:val="en-US" w:eastAsia="hi-IN" w:bidi="hi-IN"/>
        </w:rPr>
        <w:t>th</w:t>
      </w:r>
      <w:r w:rsidR="00B07631">
        <w:rPr>
          <w:rFonts w:ascii="Arial" w:eastAsia="Lucida Sans Unicode" w:hAnsi="Arial" w:cs="Arial"/>
          <w:b/>
          <w:bCs/>
          <w:kern w:val="1"/>
          <w:lang w:val="en-US" w:eastAsia="hi-IN" w:bidi="hi-IN"/>
        </w:rPr>
        <w:t xml:space="preserve"> </w:t>
      </w:r>
      <w:r w:rsidR="003153D8">
        <w:rPr>
          <w:rFonts w:ascii="Arial" w:eastAsia="Lucida Sans Unicode" w:hAnsi="Arial" w:cs="Arial"/>
          <w:b/>
          <w:bCs/>
          <w:kern w:val="1"/>
          <w:lang w:val="en-US" w:eastAsia="hi-IN" w:bidi="hi-IN"/>
        </w:rPr>
        <w:t xml:space="preserve">November </w:t>
      </w:r>
      <w:r w:rsidR="00AD2F5E" w:rsidRPr="003F27AB">
        <w:rPr>
          <w:rFonts w:ascii="Arial" w:eastAsia="Lucida Sans Unicode" w:hAnsi="Arial" w:cs="Arial"/>
          <w:b/>
          <w:bCs/>
          <w:kern w:val="1"/>
          <w:lang w:val="en-US" w:eastAsia="hi-IN" w:bidi="hi-IN"/>
        </w:rPr>
        <w:t>2024</w:t>
      </w:r>
      <w:r w:rsidR="00AF45DF" w:rsidRPr="003F27AB">
        <w:rPr>
          <w:rFonts w:ascii="Arial" w:eastAsia="Lucida Sans Unicode" w:hAnsi="Arial" w:cs="Arial"/>
          <w:b/>
          <w:bCs/>
          <w:kern w:val="1"/>
          <w:lang w:val="en-US" w:eastAsia="hi-IN" w:bidi="hi-IN"/>
        </w:rPr>
        <w:t xml:space="preserve">, 7.30pm </w:t>
      </w:r>
      <w:r w:rsidRPr="003F27AB">
        <w:rPr>
          <w:rFonts w:ascii="Arial" w:eastAsia="Lucida Sans Unicode" w:hAnsi="Arial" w:cs="Arial"/>
          <w:kern w:val="1"/>
          <w:lang w:val="en-US" w:eastAsia="hi-IN" w:bidi="hi-IN"/>
        </w:rPr>
        <w:t>to transact the business specified in the following agenda as set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5237B898" w14:textId="39B4F995" w:rsidR="002607C6" w:rsidRPr="003F27AB" w:rsidRDefault="00B07631"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sidR="00DF5CB5" w:rsidRPr="003F27AB">
        <w:rPr>
          <w:rFonts w:ascii="Arial" w:eastAsia="Arial" w:hAnsi="Arial" w:cs="Arial"/>
          <w:b/>
          <w:bCs/>
          <w:lang w:val="en-US" w:eastAsia="hi-IN" w:bidi="hi-IN"/>
        </w:rPr>
        <w:tab/>
      </w:r>
      <w:r w:rsidR="002607C6" w:rsidRPr="003F27AB">
        <w:rPr>
          <w:rFonts w:ascii="Arial" w:eastAsia="Arial" w:hAnsi="Arial" w:cs="Arial"/>
          <w:b/>
          <w:bCs/>
          <w:lang w:val="en-US" w:eastAsia="hi-IN" w:bidi="hi-IN"/>
        </w:rPr>
        <w:t>Apologies</w:t>
      </w:r>
    </w:p>
    <w:p w14:paraId="342071F8" w14:textId="334B8EA6" w:rsidR="00EE10A4" w:rsidRPr="003F27AB" w:rsidRDefault="00ED27FE" w:rsidP="002C27B2">
      <w:pPr>
        <w:spacing w:line="276" w:lineRule="auto"/>
        <w:rPr>
          <w:rFonts w:ascii="Arial" w:hAnsi="Arial" w:cs="Arial"/>
          <w:lang w:val="en-US" w:eastAsia="hi-IN" w:bidi="hi-IN"/>
        </w:rPr>
      </w:pPr>
      <w:r w:rsidRPr="003F27AB">
        <w:rPr>
          <w:lang w:val="en-US" w:eastAsia="hi-IN" w:bidi="hi-IN"/>
        </w:rPr>
        <w:tab/>
      </w:r>
    </w:p>
    <w:p w14:paraId="77EBB6BE" w14:textId="5EB9B69D" w:rsidR="002607C6" w:rsidRPr="003F27AB" w:rsidRDefault="00B07631"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proofErr w:type="spellStart"/>
      <w:r w:rsidRPr="003F27AB">
        <w:rPr>
          <w:rFonts w:ascii="Arial" w:eastAsia="Arial" w:hAnsi="Arial" w:cs="Arial"/>
          <w:lang w:val="en-US" w:eastAsia="hi-IN" w:bidi="hi-IN"/>
        </w:rPr>
        <w:t>Councillors</w:t>
      </w:r>
      <w:proofErr w:type="spellEnd"/>
      <w:r w:rsidRPr="003F27AB">
        <w:rPr>
          <w:rFonts w:ascii="Arial" w:eastAsia="Arial" w:hAnsi="Arial" w:cs="Arial"/>
          <w:lang w:val="en-US" w:eastAsia="hi-IN" w:bidi="hi-IN"/>
        </w:rPr>
        <w:t xml:space="preserve">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246596F1" w:rsidR="002607C6"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3</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3DC5925D" w:rsidR="002607C6"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375D8148" w:rsidR="002607C6"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34BF4704" w:rsidR="001273AC"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6618581" w14:textId="0529B79B" w:rsidR="00E74313" w:rsidRPr="003F27AB" w:rsidRDefault="00E74313" w:rsidP="002C27B2">
      <w:pPr>
        <w:spacing w:line="276" w:lineRule="auto"/>
        <w:ind w:firstLine="720"/>
        <w:rPr>
          <w:rFonts w:ascii="Arial" w:eastAsia="Arial" w:hAnsi="Arial" w:cs="Arial"/>
          <w:kern w:val="1"/>
          <w:lang w:val="en-US" w:eastAsia="hi-IN" w:bidi="hi-IN"/>
        </w:rPr>
      </w:pPr>
      <w:r w:rsidRPr="003F27AB">
        <w:rPr>
          <w:rFonts w:ascii="Arial" w:eastAsia="Arial" w:hAnsi="Arial" w:cs="Arial"/>
          <w:kern w:val="1"/>
          <w:lang w:val="en-US" w:eastAsia="hi-IN" w:bidi="hi-IN"/>
        </w:rPr>
        <w:t>At the time of publishing the agenda.</w:t>
      </w:r>
    </w:p>
    <w:p w14:paraId="075D218B" w14:textId="77777777" w:rsidR="001C15FF" w:rsidRPr="003F27AB" w:rsidRDefault="001C15FF" w:rsidP="002C27B2">
      <w:pPr>
        <w:spacing w:line="276" w:lineRule="auto"/>
        <w:ind w:firstLine="720"/>
        <w:rPr>
          <w:rFonts w:ascii="Arial" w:eastAsia="Arial" w:hAnsi="Arial" w:cs="Arial"/>
          <w:kern w:val="1"/>
          <w:lang w:val="en-US" w:eastAsia="hi-IN" w:bidi="hi-IN"/>
        </w:rPr>
      </w:pPr>
    </w:p>
    <w:p w14:paraId="07E659C1" w14:textId="5CC0C034" w:rsidR="004D1E15" w:rsidRDefault="00B07631"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0BEF0963" w14:textId="77777777" w:rsidR="003153D8" w:rsidRPr="003F27AB" w:rsidRDefault="003153D8" w:rsidP="003153D8">
      <w:pPr>
        <w:spacing w:line="276" w:lineRule="auto"/>
        <w:ind w:firstLine="720"/>
        <w:rPr>
          <w:rFonts w:ascii="Arial" w:eastAsia="Arial" w:hAnsi="Arial" w:cs="Arial"/>
          <w:kern w:val="1"/>
          <w:lang w:val="en-US" w:eastAsia="hi-IN" w:bidi="hi-IN"/>
        </w:rPr>
      </w:pPr>
      <w:r w:rsidRPr="003F27AB">
        <w:rPr>
          <w:rFonts w:ascii="Arial" w:eastAsia="Arial" w:hAnsi="Arial" w:cs="Arial"/>
          <w:kern w:val="1"/>
          <w:lang w:val="en-US" w:eastAsia="hi-IN" w:bidi="hi-IN"/>
        </w:rPr>
        <w:t>At the time of publishing the agenda.</w:t>
      </w:r>
    </w:p>
    <w:p w14:paraId="1AA1E0F5" w14:textId="525BABCB" w:rsidR="004D1E15" w:rsidRPr="003F27AB" w:rsidRDefault="004D1E15" w:rsidP="002C27B2">
      <w:pPr>
        <w:spacing w:line="276" w:lineRule="auto"/>
        <w:rPr>
          <w:rFonts w:ascii="Arial" w:eastAsia="Arial" w:hAnsi="Arial" w:cs="Arial"/>
          <w:b/>
          <w:bCs/>
          <w:kern w:val="1"/>
          <w:lang w:val="en-US" w:eastAsia="hi-IN" w:bidi="hi-IN"/>
        </w:rPr>
      </w:pPr>
    </w:p>
    <w:p w14:paraId="738D2592" w14:textId="66EE3F60" w:rsidR="001273AC" w:rsidRPr="003F27AB" w:rsidRDefault="00B07631"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4DA78090" w:rsidR="001273AC" w:rsidRPr="003F27AB" w:rsidRDefault="00B07631"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r w:rsidR="00BC701D" w:rsidRPr="003F27AB">
        <w:rPr>
          <w:rFonts w:ascii="Arial" w:eastAsia="Arial" w:hAnsi="Arial"/>
          <w:b/>
          <w:lang w:val="en-US" w:eastAsia="hi-IN" w:bidi="hi-IN"/>
        </w:rPr>
        <w:t xml:space="preserve">Draft Minutes of the Council meeting held on Tuesday </w:t>
      </w:r>
      <w:r>
        <w:rPr>
          <w:rFonts w:ascii="Arial" w:eastAsia="Arial" w:hAnsi="Arial"/>
          <w:b/>
          <w:lang w:val="en-US" w:eastAsia="hi-IN" w:bidi="hi-IN"/>
        </w:rPr>
        <w:t>12</w:t>
      </w:r>
      <w:r w:rsidRPr="00B07631">
        <w:rPr>
          <w:rFonts w:ascii="Arial" w:eastAsia="Arial" w:hAnsi="Arial"/>
          <w:b/>
          <w:vertAlign w:val="superscript"/>
          <w:lang w:val="en-US" w:eastAsia="hi-IN" w:bidi="hi-IN"/>
        </w:rPr>
        <w:t>th</w:t>
      </w:r>
      <w:r>
        <w:rPr>
          <w:rFonts w:ascii="Arial" w:eastAsia="Arial" w:hAnsi="Arial"/>
          <w:b/>
          <w:lang w:val="en-US" w:eastAsia="hi-IN" w:bidi="hi-IN"/>
        </w:rPr>
        <w:t xml:space="preserve"> November</w:t>
      </w:r>
      <w:r w:rsidR="00BC701D" w:rsidRPr="003F27AB">
        <w:rPr>
          <w:rFonts w:ascii="Arial" w:eastAsia="Arial" w:hAnsi="Arial"/>
          <w:b/>
          <w:lang w:val="en-US" w:eastAsia="hi-IN" w:bidi="hi-IN"/>
        </w:rPr>
        <w:t xml:space="preserve"> 2024.</w:t>
      </w:r>
    </w:p>
    <w:p w14:paraId="2BC981AE" w14:textId="60C3553F"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9E5B97" w:rsidRPr="003F27AB">
        <w:rPr>
          <w:rFonts w:ascii="Arial" w:eastAsia="Arial" w:hAnsi="Arial" w:cs="Arial"/>
          <w:kern w:val="1"/>
          <w:lang w:val="en-US" w:eastAsia="hi-IN" w:bidi="hi-IN"/>
        </w:rPr>
        <w:t xml:space="preserve"> </w:t>
      </w:r>
      <w:r w:rsidR="00B07631">
        <w:rPr>
          <w:rFonts w:ascii="Arial" w:eastAsia="Arial" w:hAnsi="Arial" w:cs="Arial"/>
          <w:kern w:val="1"/>
          <w:lang w:val="en-US" w:eastAsia="hi-IN" w:bidi="hi-IN"/>
        </w:rPr>
        <w:t>12</w:t>
      </w:r>
      <w:r w:rsidR="00B07631" w:rsidRPr="00B07631">
        <w:rPr>
          <w:rFonts w:ascii="Arial" w:eastAsia="Arial" w:hAnsi="Arial" w:cs="Arial"/>
          <w:kern w:val="1"/>
          <w:vertAlign w:val="superscript"/>
          <w:lang w:val="en-US" w:eastAsia="hi-IN" w:bidi="hi-IN"/>
        </w:rPr>
        <w:t>th</w:t>
      </w:r>
      <w:r w:rsidR="00B07631">
        <w:rPr>
          <w:rFonts w:ascii="Arial" w:eastAsia="Arial" w:hAnsi="Arial" w:cs="Arial"/>
          <w:kern w:val="1"/>
          <w:lang w:val="en-US" w:eastAsia="hi-IN" w:bidi="hi-IN"/>
        </w:rPr>
        <w:t xml:space="preserve"> November</w:t>
      </w:r>
      <w:r w:rsidR="004A2E55" w:rsidRPr="003F27AB">
        <w:rPr>
          <w:rFonts w:ascii="Arial" w:eastAsia="Arial" w:hAnsi="Arial" w:cs="Arial"/>
          <w:kern w:val="1"/>
          <w:lang w:val="en-US" w:eastAsia="hi-IN" w:bidi="hi-IN"/>
        </w:rPr>
        <w:t xml:space="preserve"> </w:t>
      </w:r>
      <w:r w:rsidRPr="003F27AB">
        <w:rPr>
          <w:rFonts w:ascii="Arial" w:eastAsia="Arial" w:hAnsi="Arial" w:cs="Arial"/>
          <w:kern w:val="1"/>
          <w:lang w:val="en-US" w:eastAsia="hi-IN" w:bidi="hi-IN"/>
        </w:rPr>
        <w:t>2024.</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349E8355" w:rsidR="00DF5CB5" w:rsidRPr="003F27AB" w:rsidRDefault="00007863" w:rsidP="00811F22">
      <w:pPr>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1</w:t>
      </w:r>
      <w:r w:rsidR="00B07631">
        <w:rPr>
          <w:rFonts w:ascii="Arial" w:eastAsia="Arial" w:hAnsi="Arial" w:cs="Arial"/>
          <w:b/>
          <w:bCs/>
          <w:kern w:val="1"/>
          <w:lang w:val="en-US" w:eastAsia="hi-IN" w:bidi="hi-IN"/>
        </w:rPr>
        <w:t>0</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670F8533" w:rsidR="003C1C5A" w:rsidRDefault="00B10F88" w:rsidP="00901B0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003C1C5A">
        <w:rPr>
          <w:rFonts w:ascii="Arial" w:eastAsia="Arial" w:hAnsi="Arial" w:cs="Arial"/>
          <w:kern w:val="1"/>
          <w:lang w:val="en-US" w:eastAsia="hi-IN" w:bidi="hi-IN"/>
        </w:rPr>
        <w:t>To consider recommendations from Marazion Town Council Planning Grou</w:t>
      </w:r>
      <w:r w:rsidR="00B07631">
        <w:rPr>
          <w:rFonts w:ascii="Arial" w:eastAsia="Arial" w:hAnsi="Arial" w:cs="Arial"/>
          <w:kern w:val="1"/>
          <w:lang w:val="en-US" w:eastAsia="hi-IN" w:bidi="hi-IN"/>
        </w:rPr>
        <w:t>p.</w:t>
      </w:r>
    </w:p>
    <w:p w14:paraId="583C2C1C" w14:textId="77777777" w:rsidR="00282C7A" w:rsidRDefault="00282C7A" w:rsidP="00901B0D">
      <w:pPr>
        <w:spacing w:line="276" w:lineRule="auto"/>
        <w:rPr>
          <w:rFonts w:ascii="Arial" w:eastAsia="Arial" w:hAnsi="Arial" w:cs="Arial"/>
          <w:kern w:val="1"/>
          <w:lang w:val="en-US" w:eastAsia="hi-IN" w:bidi="hi-IN"/>
        </w:rPr>
      </w:pPr>
    </w:p>
    <w:p w14:paraId="6315E55A" w14:textId="470C79D5" w:rsidR="00577C99" w:rsidRPr="00003DF8" w:rsidRDefault="00577C99" w:rsidP="00577C99">
      <w:pPr>
        <w:autoSpaceDE w:val="0"/>
        <w:autoSpaceDN w:val="0"/>
        <w:adjustRightInd w:val="0"/>
        <w:ind w:firstLine="720"/>
        <w:rPr>
          <w:rFonts w:ascii="Arial" w:eastAsiaTheme="minorHAnsi" w:hAnsi="Arial" w:cs="Arial"/>
          <w:lang w:eastAsia="en-US"/>
        </w:rPr>
      </w:pPr>
      <w:proofErr w:type="spellStart"/>
      <w:r w:rsidRPr="008500B5">
        <w:rPr>
          <w:rFonts w:ascii="Arial" w:eastAsiaTheme="minorHAnsi" w:hAnsi="Arial" w:cs="Arial"/>
          <w:lang w:eastAsia="en-US"/>
        </w:rPr>
        <w:t>i</w:t>
      </w:r>
      <w:proofErr w:type="spellEnd"/>
      <w:r>
        <w:rPr>
          <w:rFonts w:ascii="Verdana-Bold" w:eastAsiaTheme="minorHAnsi" w:hAnsi="Verdana-Bold" w:cs="Verdana-Bold"/>
          <w:b/>
          <w:bCs/>
          <w:sz w:val="20"/>
          <w:szCs w:val="20"/>
          <w:lang w:eastAsia="en-US"/>
        </w:rPr>
        <w:tab/>
      </w:r>
      <w:r w:rsidRPr="00003DF8">
        <w:rPr>
          <w:rFonts w:ascii="Arial" w:eastAsiaTheme="minorHAnsi" w:hAnsi="Arial" w:cs="Arial"/>
          <w:b/>
          <w:bCs/>
          <w:lang w:eastAsia="en-US"/>
        </w:rPr>
        <w:t xml:space="preserve">Application </w:t>
      </w:r>
      <w:hyperlink r:id="rId12" w:history="1">
        <w:r w:rsidRPr="00003DF8">
          <w:rPr>
            <w:rStyle w:val="Hyperlink"/>
            <w:rFonts w:eastAsiaTheme="minorHAnsi" w:cs="Arial"/>
            <w:lang w:eastAsia="en-US"/>
          </w:rPr>
          <w:t>PA24/08434</w:t>
        </w:r>
      </w:hyperlink>
    </w:p>
    <w:p w14:paraId="5A0CA342" w14:textId="77777777" w:rsidR="00577C99" w:rsidRPr="00003DF8" w:rsidRDefault="00577C99" w:rsidP="00577C99">
      <w:pPr>
        <w:autoSpaceDE w:val="0"/>
        <w:autoSpaceDN w:val="0"/>
        <w:adjustRightInd w:val="0"/>
        <w:ind w:left="720" w:firstLine="720"/>
        <w:rPr>
          <w:rFonts w:ascii="Arial" w:eastAsiaTheme="minorHAnsi" w:hAnsi="Arial" w:cs="Arial"/>
          <w:lang w:eastAsia="en-US"/>
        </w:rPr>
      </w:pPr>
      <w:r w:rsidRPr="00003DF8">
        <w:rPr>
          <w:rFonts w:ascii="Arial" w:eastAsiaTheme="minorHAnsi" w:hAnsi="Arial" w:cs="Arial"/>
          <w:b/>
          <w:bCs/>
          <w:lang w:eastAsia="en-US"/>
        </w:rPr>
        <w:t xml:space="preserve">Proposal </w:t>
      </w:r>
      <w:r w:rsidRPr="00003DF8">
        <w:rPr>
          <w:rFonts w:ascii="Arial" w:eastAsiaTheme="minorHAnsi" w:hAnsi="Arial" w:cs="Arial"/>
          <w:lang w:eastAsia="en-US"/>
        </w:rPr>
        <w:t>Erection of a conservatory extension</w:t>
      </w:r>
    </w:p>
    <w:p w14:paraId="31DFF498" w14:textId="77777777" w:rsidR="00577C99" w:rsidRPr="00003DF8" w:rsidRDefault="00577C99" w:rsidP="00577C99">
      <w:pPr>
        <w:autoSpaceDE w:val="0"/>
        <w:autoSpaceDN w:val="0"/>
        <w:adjustRightInd w:val="0"/>
        <w:ind w:left="720" w:firstLine="720"/>
        <w:rPr>
          <w:rFonts w:ascii="Arial" w:eastAsiaTheme="minorHAnsi" w:hAnsi="Arial" w:cs="Arial"/>
          <w:lang w:eastAsia="en-US"/>
        </w:rPr>
      </w:pPr>
      <w:r w:rsidRPr="00003DF8">
        <w:rPr>
          <w:rFonts w:ascii="Arial" w:eastAsiaTheme="minorHAnsi" w:hAnsi="Arial" w:cs="Arial"/>
          <w:b/>
          <w:bCs/>
          <w:lang w:eastAsia="en-US"/>
        </w:rPr>
        <w:t xml:space="preserve">Location </w:t>
      </w:r>
      <w:r w:rsidRPr="00003DF8">
        <w:rPr>
          <w:rFonts w:ascii="Arial" w:eastAsiaTheme="minorHAnsi" w:hAnsi="Arial" w:cs="Arial"/>
          <w:lang w:eastAsia="en-US"/>
        </w:rPr>
        <w:t>2 Godolphin Drive Marazion Cornwall TR17 0EP</w:t>
      </w:r>
    </w:p>
    <w:p w14:paraId="77B727FC" w14:textId="77777777" w:rsidR="00577C99" w:rsidRPr="00003DF8" w:rsidRDefault="00577C99" w:rsidP="00577C99">
      <w:pPr>
        <w:autoSpaceDE w:val="0"/>
        <w:autoSpaceDN w:val="0"/>
        <w:adjustRightInd w:val="0"/>
        <w:ind w:left="720" w:firstLine="720"/>
        <w:rPr>
          <w:rFonts w:ascii="Arial" w:eastAsiaTheme="minorHAnsi" w:hAnsi="Arial" w:cs="Arial"/>
          <w:lang w:eastAsia="en-US"/>
        </w:rPr>
      </w:pPr>
      <w:r w:rsidRPr="00003DF8">
        <w:rPr>
          <w:rFonts w:ascii="Arial" w:eastAsiaTheme="minorHAnsi" w:hAnsi="Arial" w:cs="Arial"/>
          <w:b/>
          <w:bCs/>
          <w:lang w:eastAsia="en-US"/>
        </w:rPr>
        <w:t xml:space="preserve">Applicant </w:t>
      </w:r>
      <w:r w:rsidRPr="00003DF8">
        <w:rPr>
          <w:rFonts w:ascii="Arial" w:eastAsiaTheme="minorHAnsi" w:hAnsi="Arial" w:cs="Arial"/>
          <w:lang w:eastAsia="en-US"/>
        </w:rPr>
        <w:t xml:space="preserve">Mr </w:t>
      </w:r>
      <w:proofErr w:type="gramStart"/>
      <w:r w:rsidRPr="00003DF8">
        <w:rPr>
          <w:rFonts w:ascii="Arial" w:eastAsiaTheme="minorHAnsi" w:hAnsi="Arial" w:cs="Arial"/>
          <w:lang w:eastAsia="en-US"/>
        </w:rPr>
        <w:t>And</w:t>
      </w:r>
      <w:proofErr w:type="gramEnd"/>
      <w:r w:rsidRPr="00003DF8">
        <w:rPr>
          <w:rFonts w:ascii="Arial" w:eastAsiaTheme="minorHAnsi" w:hAnsi="Arial" w:cs="Arial"/>
          <w:lang w:eastAsia="en-US"/>
        </w:rPr>
        <w:t xml:space="preserve"> Mrs Booker</w:t>
      </w:r>
    </w:p>
    <w:p w14:paraId="4885D44D" w14:textId="77777777" w:rsidR="00577C99" w:rsidRDefault="00577C99" w:rsidP="00577C99">
      <w:pPr>
        <w:ind w:left="720" w:firstLine="720"/>
        <w:rPr>
          <w:rFonts w:ascii="Arial" w:eastAsiaTheme="minorHAnsi" w:hAnsi="Arial" w:cs="Arial"/>
          <w:lang w:eastAsia="en-US"/>
        </w:rPr>
      </w:pPr>
      <w:r w:rsidRPr="00003DF8">
        <w:rPr>
          <w:rFonts w:ascii="Arial" w:eastAsiaTheme="minorHAnsi" w:hAnsi="Arial" w:cs="Arial"/>
          <w:b/>
          <w:bCs/>
          <w:lang w:eastAsia="en-US"/>
        </w:rPr>
        <w:t xml:space="preserve">Grid Ref </w:t>
      </w:r>
      <w:r w:rsidRPr="00003DF8">
        <w:rPr>
          <w:rFonts w:ascii="Arial" w:eastAsiaTheme="minorHAnsi" w:hAnsi="Arial" w:cs="Arial"/>
          <w:lang w:eastAsia="en-US"/>
        </w:rPr>
        <w:t>151557 / 30953</w:t>
      </w:r>
      <w:r w:rsidRPr="00003DF8">
        <w:rPr>
          <w:rFonts w:ascii="Arial" w:eastAsiaTheme="minorHAnsi" w:hAnsi="Arial" w:cs="Arial"/>
          <w:lang w:eastAsia="en-US"/>
        </w:rPr>
        <w:tab/>
      </w:r>
    </w:p>
    <w:p w14:paraId="46B38D40" w14:textId="512E5B39" w:rsidR="003C1C5A" w:rsidRDefault="003C1C5A" w:rsidP="00901B0D">
      <w:pPr>
        <w:spacing w:line="276" w:lineRule="auto"/>
        <w:rPr>
          <w:rFonts w:ascii="Arial" w:eastAsia="Arial" w:hAnsi="Arial" w:cs="Arial"/>
          <w:kern w:val="1"/>
          <w:lang w:val="en-US" w:eastAsia="hi-IN" w:bidi="hi-IN"/>
        </w:rPr>
      </w:pPr>
    </w:p>
    <w:p w14:paraId="4CBAEB70" w14:textId="26EAE761" w:rsidR="00282C7A" w:rsidRPr="00282C7A" w:rsidRDefault="00282C7A" w:rsidP="00282C7A">
      <w:pPr>
        <w:autoSpaceDE w:val="0"/>
        <w:autoSpaceDN w:val="0"/>
        <w:adjustRightInd w:val="0"/>
        <w:rPr>
          <w:rFonts w:ascii="Arial" w:eastAsiaTheme="minorHAnsi" w:hAnsi="Arial" w:cs="Arial"/>
          <w:lang w:eastAsia="en-US"/>
        </w:rPr>
      </w:pPr>
      <w:r>
        <w:rPr>
          <w:rFonts w:ascii="Arial" w:eastAsia="Arial" w:hAnsi="Arial" w:cs="Arial"/>
          <w:kern w:val="1"/>
          <w:lang w:val="en-US" w:eastAsia="hi-IN" w:bidi="hi-IN"/>
        </w:rPr>
        <w:tab/>
        <w:t>ii</w:t>
      </w:r>
      <w:r>
        <w:rPr>
          <w:rFonts w:ascii="Arial" w:eastAsia="Arial" w:hAnsi="Arial" w:cs="Arial"/>
          <w:kern w:val="1"/>
          <w:lang w:val="en-US" w:eastAsia="hi-IN" w:bidi="hi-IN"/>
        </w:rPr>
        <w:tab/>
      </w:r>
      <w:r w:rsidRPr="00282C7A">
        <w:rPr>
          <w:rFonts w:ascii="Arial" w:eastAsiaTheme="minorHAnsi" w:hAnsi="Arial" w:cs="Arial"/>
          <w:b/>
          <w:bCs/>
          <w:lang w:eastAsia="en-US"/>
        </w:rPr>
        <w:t xml:space="preserve">Application </w:t>
      </w:r>
      <w:hyperlink r:id="rId13" w:history="1">
        <w:r w:rsidRPr="00282C7A">
          <w:rPr>
            <w:rStyle w:val="Hyperlink"/>
            <w:rFonts w:eastAsiaTheme="minorHAnsi" w:cs="Arial"/>
            <w:lang w:eastAsia="en-US"/>
          </w:rPr>
          <w:t>PA24/08593</w:t>
        </w:r>
      </w:hyperlink>
    </w:p>
    <w:p w14:paraId="39E7136F" w14:textId="77777777" w:rsidR="00282C7A" w:rsidRPr="00282C7A" w:rsidRDefault="00282C7A" w:rsidP="00282C7A">
      <w:pPr>
        <w:autoSpaceDE w:val="0"/>
        <w:autoSpaceDN w:val="0"/>
        <w:adjustRightInd w:val="0"/>
        <w:ind w:left="720" w:firstLine="720"/>
        <w:rPr>
          <w:rFonts w:ascii="Arial" w:eastAsiaTheme="minorHAnsi" w:hAnsi="Arial" w:cs="Arial"/>
          <w:lang w:eastAsia="en-US"/>
        </w:rPr>
      </w:pPr>
      <w:r w:rsidRPr="00282C7A">
        <w:rPr>
          <w:rFonts w:ascii="Arial" w:eastAsiaTheme="minorHAnsi" w:hAnsi="Arial" w:cs="Arial"/>
          <w:b/>
          <w:bCs/>
          <w:lang w:eastAsia="en-US"/>
        </w:rPr>
        <w:t xml:space="preserve">Proposal </w:t>
      </w:r>
      <w:r w:rsidRPr="00282C7A">
        <w:rPr>
          <w:rFonts w:ascii="Arial" w:eastAsiaTheme="minorHAnsi" w:hAnsi="Arial" w:cs="Arial"/>
          <w:lang w:eastAsia="en-US"/>
        </w:rPr>
        <w:t xml:space="preserve">Listed building consent for proposed internal and </w:t>
      </w:r>
      <w:proofErr w:type="gramStart"/>
      <w:r w:rsidRPr="00282C7A">
        <w:rPr>
          <w:rFonts w:ascii="Arial" w:eastAsiaTheme="minorHAnsi" w:hAnsi="Arial" w:cs="Arial"/>
          <w:lang w:eastAsia="en-US"/>
        </w:rPr>
        <w:t>external</w:t>
      </w:r>
      <w:proofErr w:type="gramEnd"/>
    </w:p>
    <w:p w14:paraId="70E16ACE" w14:textId="77777777" w:rsidR="00282C7A" w:rsidRPr="00282C7A" w:rsidRDefault="00282C7A" w:rsidP="00282C7A">
      <w:pPr>
        <w:autoSpaceDE w:val="0"/>
        <w:autoSpaceDN w:val="0"/>
        <w:adjustRightInd w:val="0"/>
        <w:ind w:left="720" w:firstLine="720"/>
        <w:rPr>
          <w:rFonts w:ascii="Arial" w:eastAsiaTheme="minorHAnsi" w:hAnsi="Arial" w:cs="Arial"/>
          <w:lang w:eastAsia="en-US"/>
        </w:rPr>
      </w:pPr>
      <w:r w:rsidRPr="00282C7A">
        <w:rPr>
          <w:rFonts w:ascii="Arial" w:eastAsiaTheme="minorHAnsi" w:hAnsi="Arial" w:cs="Arial"/>
          <w:lang w:eastAsia="en-US"/>
        </w:rPr>
        <w:t xml:space="preserve">refurbishment/renovation works to include replacing doors, windows and </w:t>
      </w:r>
      <w:proofErr w:type="gramStart"/>
      <w:r w:rsidRPr="00282C7A">
        <w:rPr>
          <w:rFonts w:ascii="Arial" w:eastAsiaTheme="minorHAnsi" w:hAnsi="Arial" w:cs="Arial"/>
          <w:lang w:eastAsia="en-US"/>
        </w:rPr>
        <w:t>roof</w:t>
      </w:r>
      <w:proofErr w:type="gramEnd"/>
    </w:p>
    <w:p w14:paraId="12CB46BE" w14:textId="77777777" w:rsidR="00282C7A" w:rsidRPr="00282C7A" w:rsidRDefault="00282C7A" w:rsidP="00282C7A">
      <w:pPr>
        <w:autoSpaceDE w:val="0"/>
        <w:autoSpaceDN w:val="0"/>
        <w:adjustRightInd w:val="0"/>
        <w:ind w:left="720" w:firstLine="720"/>
        <w:rPr>
          <w:rFonts w:ascii="Arial" w:eastAsiaTheme="minorHAnsi" w:hAnsi="Arial" w:cs="Arial"/>
          <w:lang w:eastAsia="en-US"/>
        </w:rPr>
      </w:pPr>
      <w:r w:rsidRPr="00282C7A">
        <w:rPr>
          <w:rFonts w:ascii="Arial" w:eastAsiaTheme="minorHAnsi" w:hAnsi="Arial" w:cs="Arial"/>
          <w:lang w:eastAsia="en-US"/>
        </w:rPr>
        <w:t>structure, rebuilding existing brickwork chimneys, installing rear rooflights,</w:t>
      </w:r>
    </w:p>
    <w:p w14:paraId="1B659BB3" w14:textId="77777777" w:rsidR="00282C7A" w:rsidRPr="00282C7A" w:rsidRDefault="00282C7A" w:rsidP="00282C7A">
      <w:pPr>
        <w:autoSpaceDE w:val="0"/>
        <w:autoSpaceDN w:val="0"/>
        <w:adjustRightInd w:val="0"/>
        <w:ind w:left="720" w:firstLine="720"/>
        <w:rPr>
          <w:rFonts w:ascii="Arial" w:eastAsiaTheme="minorHAnsi" w:hAnsi="Arial" w:cs="Arial"/>
          <w:lang w:eastAsia="en-US"/>
        </w:rPr>
      </w:pPr>
      <w:r w:rsidRPr="00282C7A">
        <w:rPr>
          <w:rFonts w:ascii="Arial" w:eastAsiaTheme="minorHAnsi" w:hAnsi="Arial" w:cs="Arial"/>
          <w:lang w:eastAsia="en-US"/>
        </w:rPr>
        <w:t>removal of pebble dash render and synthetic paint from external walls, and</w:t>
      </w:r>
    </w:p>
    <w:p w14:paraId="2412F01B" w14:textId="77777777" w:rsidR="00282C7A" w:rsidRPr="00282C7A" w:rsidRDefault="00282C7A" w:rsidP="00282C7A">
      <w:pPr>
        <w:autoSpaceDE w:val="0"/>
        <w:autoSpaceDN w:val="0"/>
        <w:adjustRightInd w:val="0"/>
        <w:ind w:left="720" w:firstLine="720"/>
        <w:rPr>
          <w:rFonts w:ascii="Arial" w:eastAsiaTheme="minorHAnsi" w:hAnsi="Arial" w:cs="Arial"/>
          <w:lang w:eastAsia="en-US"/>
        </w:rPr>
      </w:pPr>
      <w:r w:rsidRPr="00282C7A">
        <w:rPr>
          <w:rFonts w:ascii="Arial" w:eastAsiaTheme="minorHAnsi" w:hAnsi="Arial" w:cs="Arial"/>
          <w:lang w:eastAsia="en-US"/>
        </w:rPr>
        <w:t>replacing defective stone garden wall with wooden gates.</w:t>
      </w:r>
    </w:p>
    <w:p w14:paraId="0591F9A1" w14:textId="77777777" w:rsidR="00282C7A" w:rsidRPr="00282C7A" w:rsidRDefault="00282C7A" w:rsidP="00282C7A">
      <w:pPr>
        <w:autoSpaceDE w:val="0"/>
        <w:autoSpaceDN w:val="0"/>
        <w:adjustRightInd w:val="0"/>
        <w:ind w:left="720" w:firstLine="720"/>
        <w:rPr>
          <w:rFonts w:ascii="Arial" w:eastAsiaTheme="minorHAnsi" w:hAnsi="Arial" w:cs="Arial"/>
          <w:lang w:eastAsia="en-US"/>
        </w:rPr>
      </w:pPr>
      <w:r w:rsidRPr="00282C7A">
        <w:rPr>
          <w:rFonts w:ascii="Arial" w:eastAsiaTheme="minorHAnsi" w:hAnsi="Arial" w:cs="Arial"/>
          <w:b/>
          <w:bCs/>
          <w:lang w:eastAsia="en-US"/>
        </w:rPr>
        <w:t xml:space="preserve">Location </w:t>
      </w:r>
      <w:proofErr w:type="spellStart"/>
      <w:r w:rsidRPr="00282C7A">
        <w:rPr>
          <w:rFonts w:ascii="Arial" w:eastAsiaTheme="minorHAnsi" w:hAnsi="Arial" w:cs="Arial"/>
          <w:lang w:eastAsia="en-US"/>
        </w:rPr>
        <w:t>Kenak</w:t>
      </w:r>
      <w:proofErr w:type="spellEnd"/>
      <w:r w:rsidRPr="00282C7A">
        <w:rPr>
          <w:rFonts w:ascii="Arial" w:eastAsiaTheme="minorHAnsi" w:hAnsi="Arial" w:cs="Arial"/>
          <w:lang w:eastAsia="en-US"/>
        </w:rPr>
        <w:t xml:space="preserve"> North Street </w:t>
      </w:r>
      <w:proofErr w:type="spellStart"/>
      <w:r w:rsidRPr="00282C7A">
        <w:rPr>
          <w:rFonts w:ascii="Arial" w:eastAsiaTheme="minorHAnsi" w:hAnsi="Arial" w:cs="Arial"/>
          <w:lang w:eastAsia="en-US"/>
        </w:rPr>
        <w:t>Marazion</w:t>
      </w:r>
      <w:proofErr w:type="spellEnd"/>
      <w:r w:rsidRPr="00282C7A">
        <w:rPr>
          <w:rFonts w:ascii="Arial" w:eastAsiaTheme="minorHAnsi" w:hAnsi="Arial" w:cs="Arial"/>
          <w:lang w:eastAsia="en-US"/>
        </w:rPr>
        <w:t xml:space="preserve"> Cornwall</w:t>
      </w:r>
    </w:p>
    <w:p w14:paraId="4C224358" w14:textId="77777777" w:rsidR="00282C7A" w:rsidRPr="00282C7A" w:rsidRDefault="00282C7A" w:rsidP="00282C7A">
      <w:pPr>
        <w:autoSpaceDE w:val="0"/>
        <w:autoSpaceDN w:val="0"/>
        <w:adjustRightInd w:val="0"/>
        <w:ind w:left="720" w:firstLine="720"/>
        <w:rPr>
          <w:rFonts w:ascii="Arial" w:eastAsiaTheme="minorHAnsi" w:hAnsi="Arial" w:cs="Arial"/>
          <w:lang w:eastAsia="en-US"/>
        </w:rPr>
      </w:pPr>
      <w:r w:rsidRPr="00282C7A">
        <w:rPr>
          <w:rFonts w:ascii="Arial" w:eastAsiaTheme="minorHAnsi" w:hAnsi="Arial" w:cs="Arial"/>
          <w:b/>
          <w:bCs/>
          <w:lang w:eastAsia="en-US"/>
        </w:rPr>
        <w:t xml:space="preserve">Applicant </w:t>
      </w:r>
      <w:r w:rsidRPr="00282C7A">
        <w:rPr>
          <w:rFonts w:ascii="Arial" w:eastAsiaTheme="minorHAnsi" w:hAnsi="Arial" w:cs="Arial"/>
          <w:lang w:eastAsia="en-US"/>
        </w:rPr>
        <w:t xml:space="preserve">Mr </w:t>
      </w:r>
      <w:proofErr w:type="gramStart"/>
      <w:r w:rsidRPr="00282C7A">
        <w:rPr>
          <w:rFonts w:ascii="Arial" w:eastAsiaTheme="minorHAnsi" w:hAnsi="Arial" w:cs="Arial"/>
          <w:lang w:eastAsia="en-US"/>
        </w:rPr>
        <w:t>And</w:t>
      </w:r>
      <w:proofErr w:type="gramEnd"/>
      <w:r w:rsidRPr="00282C7A">
        <w:rPr>
          <w:rFonts w:ascii="Arial" w:eastAsiaTheme="minorHAnsi" w:hAnsi="Arial" w:cs="Arial"/>
          <w:lang w:eastAsia="en-US"/>
        </w:rPr>
        <w:t xml:space="preserve"> Mrs Monk</w:t>
      </w:r>
    </w:p>
    <w:p w14:paraId="79AE0C19" w14:textId="597E671A" w:rsidR="00282C7A" w:rsidRDefault="00282C7A" w:rsidP="00282C7A">
      <w:pPr>
        <w:spacing w:line="276" w:lineRule="auto"/>
        <w:ind w:left="720" w:firstLine="720"/>
        <w:rPr>
          <w:rFonts w:ascii="Arial" w:eastAsiaTheme="minorHAnsi" w:hAnsi="Arial" w:cs="Arial"/>
          <w:lang w:eastAsia="en-US"/>
        </w:rPr>
      </w:pPr>
      <w:r w:rsidRPr="00282C7A">
        <w:rPr>
          <w:rFonts w:ascii="Arial" w:eastAsiaTheme="minorHAnsi" w:hAnsi="Arial" w:cs="Arial"/>
          <w:b/>
          <w:bCs/>
          <w:lang w:eastAsia="en-US"/>
        </w:rPr>
        <w:t xml:space="preserve">Grid Ref </w:t>
      </w:r>
      <w:r w:rsidRPr="00282C7A">
        <w:rPr>
          <w:rFonts w:ascii="Arial" w:eastAsiaTheme="minorHAnsi" w:hAnsi="Arial" w:cs="Arial"/>
          <w:lang w:eastAsia="en-US"/>
        </w:rPr>
        <w:t>151782 / 30644</w:t>
      </w:r>
    </w:p>
    <w:p w14:paraId="06B20DA2" w14:textId="77777777" w:rsidR="00611E74" w:rsidRDefault="00611E74" w:rsidP="00611E74">
      <w:pPr>
        <w:spacing w:line="276" w:lineRule="auto"/>
        <w:rPr>
          <w:rFonts w:ascii="Arial" w:eastAsiaTheme="minorHAnsi" w:hAnsi="Arial" w:cs="Arial"/>
          <w:lang w:eastAsia="en-US"/>
        </w:rPr>
      </w:pPr>
    </w:p>
    <w:p w14:paraId="0B1A7658" w14:textId="79D9137B" w:rsidR="00611E74" w:rsidRPr="00611E74" w:rsidRDefault="00611E74" w:rsidP="00611E74">
      <w:pPr>
        <w:autoSpaceDE w:val="0"/>
        <w:autoSpaceDN w:val="0"/>
        <w:adjustRightInd w:val="0"/>
        <w:rPr>
          <w:rFonts w:ascii="Arial" w:eastAsiaTheme="minorHAnsi" w:hAnsi="Arial" w:cs="Arial"/>
          <w:lang w:eastAsia="en-US"/>
        </w:rPr>
      </w:pPr>
      <w:r>
        <w:rPr>
          <w:rFonts w:ascii="Arial" w:eastAsiaTheme="minorHAnsi" w:hAnsi="Arial" w:cs="Arial"/>
          <w:lang w:eastAsia="en-US"/>
        </w:rPr>
        <w:tab/>
        <w:t>iii</w:t>
      </w:r>
      <w:r>
        <w:rPr>
          <w:rFonts w:ascii="Arial" w:eastAsiaTheme="minorHAnsi" w:hAnsi="Arial" w:cs="Arial"/>
          <w:lang w:eastAsia="en-US"/>
        </w:rPr>
        <w:tab/>
      </w:r>
      <w:r w:rsidRPr="00611E74">
        <w:rPr>
          <w:rFonts w:ascii="Arial" w:eastAsiaTheme="minorHAnsi" w:hAnsi="Arial" w:cs="Arial"/>
          <w:b/>
          <w:bCs/>
          <w:lang w:eastAsia="en-US"/>
        </w:rPr>
        <w:t xml:space="preserve">Application </w:t>
      </w:r>
      <w:hyperlink r:id="rId14" w:history="1">
        <w:r w:rsidRPr="00611E74">
          <w:rPr>
            <w:rStyle w:val="Hyperlink"/>
            <w:rFonts w:eastAsiaTheme="minorHAnsi" w:cs="Arial"/>
            <w:lang w:eastAsia="en-US"/>
          </w:rPr>
          <w:t>PA24/08592</w:t>
        </w:r>
      </w:hyperlink>
    </w:p>
    <w:p w14:paraId="113ACF89" w14:textId="77777777" w:rsidR="00611E74" w:rsidRPr="00611E74" w:rsidRDefault="00611E74" w:rsidP="00611E74">
      <w:pPr>
        <w:autoSpaceDE w:val="0"/>
        <w:autoSpaceDN w:val="0"/>
        <w:adjustRightInd w:val="0"/>
        <w:ind w:left="720" w:firstLine="720"/>
        <w:rPr>
          <w:rFonts w:ascii="Arial" w:eastAsiaTheme="minorHAnsi" w:hAnsi="Arial" w:cs="Arial"/>
          <w:lang w:eastAsia="en-US"/>
        </w:rPr>
      </w:pPr>
      <w:r w:rsidRPr="00611E74">
        <w:rPr>
          <w:rFonts w:ascii="Arial" w:eastAsiaTheme="minorHAnsi" w:hAnsi="Arial" w:cs="Arial"/>
          <w:b/>
          <w:bCs/>
          <w:lang w:eastAsia="en-US"/>
        </w:rPr>
        <w:t xml:space="preserve">Proposal </w:t>
      </w:r>
      <w:r w:rsidRPr="00611E74">
        <w:rPr>
          <w:rFonts w:ascii="Arial" w:eastAsiaTheme="minorHAnsi" w:hAnsi="Arial" w:cs="Arial"/>
          <w:lang w:eastAsia="en-US"/>
        </w:rPr>
        <w:t xml:space="preserve">Proposed internal and external refurbishment/renovation works to </w:t>
      </w:r>
      <w:proofErr w:type="gramStart"/>
      <w:r w:rsidRPr="00611E74">
        <w:rPr>
          <w:rFonts w:ascii="Arial" w:eastAsiaTheme="minorHAnsi" w:hAnsi="Arial" w:cs="Arial"/>
          <w:lang w:eastAsia="en-US"/>
        </w:rPr>
        <w:t>include</w:t>
      </w:r>
      <w:proofErr w:type="gramEnd"/>
    </w:p>
    <w:p w14:paraId="18386BC7" w14:textId="77777777" w:rsidR="00611E74" w:rsidRPr="00611E74" w:rsidRDefault="00611E74" w:rsidP="00611E74">
      <w:pPr>
        <w:autoSpaceDE w:val="0"/>
        <w:autoSpaceDN w:val="0"/>
        <w:adjustRightInd w:val="0"/>
        <w:ind w:left="720" w:firstLine="720"/>
        <w:rPr>
          <w:rFonts w:ascii="Arial" w:eastAsiaTheme="minorHAnsi" w:hAnsi="Arial" w:cs="Arial"/>
          <w:lang w:eastAsia="en-US"/>
        </w:rPr>
      </w:pPr>
      <w:r w:rsidRPr="00611E74">
        <w:rPr>
          <w:rFonts w:ascii="Arial" w:eastAsiaTheme="minorHAnsi" w:hAnsi="Arial" w:cs="Arial"/>
          <w:lang w:eastAsia="en-US"/>
        </w:rPr>
        <w:t>replacing doors, windows and roof structure, rebuilding existing brickwork</w:t>
      </w:r>
    </w:p>
    <w:p w14:paraId="478B5CD4" w14:textId="77777777" w:rsidR="00611E74" w:rsidRPr="00611E74" w:rsidRDefault="00611E74" w:rsidP="00611E74">
      <w:pPr>
        <w:autoSpaceDE w:val="0"/>
        <w:autoSpaceDN w:val="0"/>
        <w:adjustRightInd w:val="0"/>
        <w:ind w:left="720" w:firstLine="720"/>
        <w:rPr>
          <w:rFonts w:ascii="Arial" w:eastAsiaTheme="minorHAnsi" w:hAnsi="Arial" w:cs="Arial"/>
          <w:lang w:eastAsia="en-US"/>
        </w:rPr>
      </w:pPr>
      <w:r w:rsidRPr="00611E74">
        <w:rPr>
          <w:rFonts w:ascii="Arial" w:eastAsiaTheme="minorHAnsi" w:hAnsi="Arial" w:cs="Arial"/>
          <w:lang w:eastAsia="en-US"/>
        </w:rPr>
        <w:t xml:space="preserve">chimneys, installing rear rooflights, removal of pebble dash render and </w:t>
      </w:r>
      <w:proofErr w:type="gramStart"/>
      <w:r w:rsidRPr="00611E74">
        <w:rPr>
          <w:rFonts w:ascii="Arial" w:eastAsiaTheme="minorHAnsi" w:hAnsi="Arial" w:cs="Arial"/>
          <w:lang w:eastAsia="en-US"/>
        </w:rPr>
        <w:t>synthetic</w:t>
      </w:r>
      <w:proofErr w:type="gramEnd"/>
    </w:p>
    <w:p w14:paraId="4874F8F2" w14:textId="77777777" w:rsidR="00611E74" w:rsidRPr="00611E74" w:rsidRDefault="00611E74" w:rsidP="00611E74">
      <w:pPr>
        <w:autoSpaceDE w:val="0"/>
        <w:autoSpaceDN w:val="0"/>
        <w:adjustRightInd w:val="0"/>
        <w:ind w:left="720" w:firstLine="720"/>
        <w:rPr>
          <w:rFonts w:ascii="Arial" w:eastAsiaTheme="minorHAnsi" w:hAnsi="Arial" w:cs="Arial"/>
          <w:lang w:eastAsia="en-US"/>
        </w:rPr>
      </w:pPr>
      <w:r w:rsidRPr="00611E74">
        <w:rPr>
          <w:rFonts w:ascii="Arial" w:eastAsiaTheme="minorHAnsi" w:hAnsi="Arial" w:cs="Arial"/>
          <w:lang w:eastAsia="en-US"/>
        </w:rPr>
        <w:t xml:space="preserve">paint from external walls, and replacing defective stone garden wall with </w:t>
      </w:r>
      <w:proofErr w:type="gramStart"/>
      <w:r w:rsidRPr="00611E74">
        <w:rPr>
          <w:rFonts w:ascii="Arial" w:eastAsiaTheme="minorHAnsi" w:hAnsi="Arial" w:cs="Arial"/>
          <w:lang w:eastAsia="en-US"/>
        </w:rPr>
        <w:t>wooden</w:t>
      </w:r>
      <w:proofErr w:type="gramEnd"/>
    </w:p>
    <w:p w14:paraId="4A7F4424" w14:textId="77777777" w:rsidR="00611E74" w:rsidRPr="00611E74" w:rsidRDefault="00611E74" w:rsidP="00611E74">
      <w:pPr>
        <w:autoSpaceDE w:val="0"/>
        <w:autoSpaceDN w:val="0"/>
        <w:adjustRightInd w:val="0"/>
        <w:ind w:left="720" w:firstLine="720"/>
        <w:rPr>
          <w:rFonts w:ascii="Arial" w:eastAsiaTheme="minorHAnsi" w:hAnsi="Arial" w:cs="Arial"/>
          <w:lang w:eastAsia="en-US"/>
        </w:rPr>
      </w:pPr>
      <w:r w:rsidRPr="00611E74">
        <w:rPr>
          <w:rFonts w:ascii="Arial" w:eastAsiaTheme="minorHAnsi" w:hAnsi="Arial" w:cs="Arial"/>
          <w:lang w:eastAsia="en-US"/>
        </w:rPr>
        <w:t>gates.</w:t>
      </w:r>
    </w:p>
    <w:p w14:paraId="0F65E5F5" w14:textId="77777777" w:rsidR="00611E74" w:rsidRPr="00611E74" w:rsidRDefault="00611E74" w:rsidP="00611E74">
      <w:pPr>
        <w:autoSpaceDE w:val="0"/>
        <w:autoSpaceDN w:val="0"/>
        <w:adjustRightInd w:val="0"/>
        <w:ind w:left="720" w:firstLine="720"/>
        <w:rPr>
          <w:rFonts w:ascii="Arial" w:eastAsiaTheme="minorHAnsi" w:hAnsi="Arial" w:cs="Arial"/>
          <w:lang w:eastAsia="en-US"/>
        </w:rPr>
      </w:pPr>
      <w:r w:rsidRPr="00611E74">
        <w:rPr>
          <w:rFonts w:ascii="Arial" w:eastAsiaTheme="minorHAnsi" w:hAnsi="Arial" w:cs="Arial"/>
          <w:b/>
          <w:bCs/>
          <w:lang w:eastAsia="en-US"/>
        </w:rPr>
        <w:t xml:space="preserve">Location </w:t>
      </w:r>
      <w:proofErr w:type="spellStart"/>
      <w:r w:rsidRPr="00611E74">
        <w:rPr>
          <w:rFonts w:ascii="Arial" w:eastAsiaTheme="minorHAnsi" w:hAnsi="Arial" w:cs="Arial"/>
          <w:lang w:eastAsia="en-US"/>
        </w:rPr>
        <w:t>Kenak</w:t>
      </w:r>
      <w:proofErr w:type="spellEnd"/>
      <w:r w:rsidRPr="00611E74">
        <w:rPr>
          <w:rFonts w:ascii="Arial" w:eastAsiaTheme="minorHAnsi" w:hAnsi="Arial" w:cs="Arial"/>
          <w:lang w:eastAsia="en-US"/>
        </w:rPr>
        <w:t xml:space="preserve"> North Street </w:t>
      </w:r>
      <w:proofErr w:type="spellStart"/>
      <w:r w:rsidRPr="00611E74">
        <w:rPr>
          <w:rFonts w:ascii="Arial" w:eastAsiaTheme="minorHAnsi" w:hAnsi="Arial" w:cs="Arial"/>
          <w:lang w:eastAsia="en-US"/>
        </w:rPr>
        <w:t>Marazion</w:t>
      </w:r>
      <w:proofErr w:type="spellEnd"/>
      <w:r w:rsidRPr="00611E74">
        <w:rPr>
          <w:rFonts w:ascii="Arial" w:eastAsiaTheme="minorHAnsi" w:hAnsi="Arial" w:cs="Arial"/>
          <w:lang w:eastAsia="en-US"/>
        </w:rPr>
        <w:t xml:space="preserve"> Cornwall</w:t>
      </w:r>
    </w:p>
    <w:p w14:paraId="5333A96A" w14:textId="77777777" w:rsidR="00611E74" w:rsidRPr="00611E74" w:rsidRDefault="00611E74" w:rsidP="00611E74">
      <w:pPr>
        <w:autoSpaceDE w:val="0"/>
        <w:autoSpaceDN w:val="0"/>
        <w:adjustRightInd w:val="0"/>
        <w:ind w:left="720" w:firstLine="720"/>
        <w:rPr>
          <w:rFonts w:ascii="Arial" w:eastAsiaTheme="minorHAnsi" w:hAnsi="Arial" w:cs="Arial"/>
          <w:lang w:eastAsia="en-US"/>
        </w:rPr>
      </w:pPr>
      <w:r w:rsidRPr="00611E74">
        <w:rPr>
          <w:rFonts w:ascii="Arial" w:eastAsiaTheme="minorHAnsi" w:hAnsi="Arial" w:cs="Arial"/>
          <w:b/>
          <w:bCs/>
          <w:lang w:eastAsia="en-US"/>
        </w:rPr>
        <w:t xml:space="preserve">Applicant </w:t>
      </w:r>
      <w:r w:rsidRPr="00611E74">
        <w:rPr>
          <w:rFonts w:ascii="Arial" w:eastAsiaTheme="minorHAnsi" w:hAnsi="Arial" w:cs="Arial"/>
          <w:lang w:eastAsia="en-US"/>
        </w:rPr>
        <w:t xml:space="preserve">Mr </w:t>
      </w:r>
      <w:proofErr w:type="gramStart"/>
      <w:r w:rsidRPr="00611E74">
        <w:rPr>
          <w:rFonts w:ascii="Arial" w:eastAsiaTheme="minorHAnsi" w:hAnsi="Arial" w:cs="Arial"/>
          <w:lang w:eastAsia="en-US"/>
        </w:rPr>
        <w:t>And</w:t>
      </w:r>
      <w:proofErr w:type="gramEnd"/>
      <w:r w:rsidRPr="00611E74">
        <w:rPr>
          <w:rFonts w:ascii="Arial" w:eastAsiaTheme="minorHAnsi" w:hAnsi="Arial" w:cs="Arial"/>
          <w:lang w:eastAsia="en-US"/>
        </w:rPr>
        <w:t xml:space="preserve"> Mrs Monk</w:t>
      </w:r>
    </w:p>
    <w:p w14:paraId="28AA2A11" w14:textId="7FF7374C" w:rsidR="00611E74" w:rsidRPr="00611E74" w:rsidRDefault="00611E74" w:rsidP="00611E74">
      <w:pPr>
        <w:spacing w:line="276" w:lineRule="auto"/>
        <w:ind w:left="720" w:firstLine="720"/>
        <w:rPr>
          <w:rFonts w:ascii="Arial" w:eastAsiaTheme="minorHAnsi" w:hAnsi="Arial" w:cs="Arial"/>
          <w:lang w:eastAsia="en-US"/>
        </w:rPr>
      </w:pPr>
      <w:r w:rsidRPr="00611E74">
        <w:rPr>
          <w:rFonts w:ascii="Arial" w:eastAsiaTheme="minorHAnsi" w:hAnsi="Arial" w:cs="Arial"/>
          <w:b/>
          <w:bCs/>
          <w:lang w:eastAsia="en-US"/>
        </w:rPr>
        <w:t xml:space="preserve">Grid Ref </w:t>
      </w:r>
      <w:r w:rsidRPr="00611E74">
        <w:rPr>
          <w:rFonts w:ascii="Arial" w:eastAsiaTheme="minorHAnsi" w:hAnsi="Arial" w:cs="Arial"/>
          <w:lang w:eastAsia="en-US"/>
        </w:rPr>
        <w:t>151782 / 30644</w:t>
      </w:r>
    </w:p>
    <w:p w14:paraId="6B1CF56B" w14:textId="77777777" w:rsidR="00282C7A" w:rsidRPr="00282C7A" w:rsidRDefault="00282C7A" w:rsidP="00282C7A">
      <w:pPr>
        <w:spacing w:line="276" w:lineRule="auto"/>
        <w:ind w:left="720" w:firstLine="720"/>
        <w:rPr>
          <w:rFonts w:ascii="Arial" w:eastAsia="Arial" w:hAnsi="Arial" w:cs="Arial"/>
          <w:kern w:val="1"/>
          <w:lang w:val="en-US" w:eastAsia="hi-IN" w:bidi="hi-IN"/>
        </w:rPr>
      </w:pPr>
    </w:p>
    <w:p w14:paraId="5D89DAEB" w14:textId="30827DEF"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p>
    <w:p w14:paraId="49BA6814" w14:textId="16469792" w:rsidR="00007863" w:rsidRDefault="003C1C5A" w:rsidP="002C27B2">
      <w:pPr>
        <w:autoSpaceDE w:val="0"/>
        <w:autoSpaceDN w:val="0"/>
        <w:adjustRightInd w:val="0"/>
        <w:spacing w:line="276" w:lineRule="auto"/>
        <w:rPr>
          <w:rFonts w:ascii="Arial" w:hAnsi="Arial" w:cs="Arial"/>
        </w:rPr>
      </w:pPr>
      <w:r>
        <w:rPr>
          <w:rFonts w:ascii="Arial" w:hAnsi="Arial" w:cs="Arial"/>
        </w:rPr>
        <w:tab/>
        <w:t>None to note.</w:t>
      </w:r>
    </w:p>
    <w:p w14:paraId="5B3CBBE2" w14:textId="77777777" w:rsidR="003C1C5A" w:rsidRPr="003F27AB" w:rsidRDefault="003C1C5A"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702A2C">
        <w:rPr>
          <w:rFonts w:ascii="Arial" w:hAnsi="Arial" w:cs="Arial"/>
          <w:b/>
          <w:bCs/>
        </w:rPr>
        <w:t xml:space="preserve">Planning </w:t>
      </w:r>
      <w:r w:rsidR="003601B6" w:rsidRPr="00702A2C">
        <w:rPr>
          <w:rFonts w:ascii="Arial" w:hAnsi="Arial" w:cs="Arial"/>
          <w:b/>
          <w:bCs/>
        </w:rPr>
        <w:t>Decisions</w:t>
      </w:r>
    </w:p>
    <w:p w14:paraId="1CF82403" w14:textId="55AD9BFC" w:rsidR="00B80D08" w:rsidRPr="00B80D08" w:rsidRDefault="003571EE" w:rsidP="00B80D08">
      <w:pPr>
        <w:autoSpaceDE w:val="0"/>
        <w:autoSpaceDN w:val="0"/>
        <w:adjustRightInd w:val="0"/>
        <w:rPr>
          <w:rFonts w:ascii="Arial" w:eastAsiaTheme="minorHAnsi" w:hAnsi="Arial" w:cs="Arial"/>
          <w:b/>
          <w:bCs/>
          <w:lang w:eastAsia="en-US"/>
        </w:rPr>
      </w:pPr>
      <w:r w:rsidRPr="003F27AB">
        <w:rPr>
          <w:rFonts w:ascii="Arial" w:hAnsi="Arial" w:cs="Arial"/>
          <w:b/>
          <w:bCs/>
        </w:rPr>
        <w:tab/>
      </w:r>
      <w:proofErr w:type="spellStart"/>
      <w:r w:rsidR="00B80D08" w:rsidRPr="00DE6DFD">
        <w:rPr>
          <w:rFonts w:ascii="Arial" w:hAnsi="Arial" w:cs="Arial"/>
        </w:rPr>
        <w:t>i</w:t>
      </w:r>
      <w:proofErr w:type="spellEnd"/>
      <w:r w:rsidR="00B80D08" w:rsidRPr="00B80D08">
        <w:rPr>
          <w:rFonts w:ascii="Arial" w:hAnsi="Arial" w:cs="Arial"/>
          <w:b/>
          <w:bCs/>
        </w:rPr>
        <w:tab/>
      </w:r>
      <w:r w:rsidR="00B80D08" w:rsidRPr="00B80D08">
        <w:rPr>
          <w:rFonts w:ascii="Arial" w:eastAsiaTheme="minorHAnsi" w:hAnsi="Arial" w:cs="Arial"/>
          <w:b/>
          <w:bCs/>
          <w:lang w:eastAsia="en-US"/>
        </w:rPr>
        <w:t>PA24/07351 WITHDRAWN</w:t>
      </w:r>
    </w:p>
    <w:p w14:paraId="768A45BA" w14:textId="77777777" w:rsidR="00B80D08" w:rsidRPr="00B80D08" w:rsidRDefault="00B80D08" w:rsidP="00B80D08">
      <w:pPr>
        <w:autoSpaceDE w:val="0"/>
        <w:autoSpaceDN w:val="0"/>
        <w:adjustRightInd w:val="0"/>
        <w:ind w:left="720" w:firstLine="720"/>
        <w:rPr>
          <w:rFonts w:ascii="Arial" w:eastAsiaTheme="minorHAnsi" w:hAnsi="Arial" w:cs="Arial"/>
          <w:lang w:eastAsia="en-US"/>
        </w:rPr>
      </w:pPr>
      <w:proofErr w:type="gramStart"/>
      <w:r w:rsidRPr="00B80D08">
        <w:rPr>
          <w:rFonts w:ascii="Arial" w:eastAsiaTheme="minorHAnsi" w:hAnsi="Arial" w:cs="Arial"/>
          <w:b/>
          <w:bCs/>
          <w:lang w:eastAsia="en-US"/>
        </w:rPr>
        <w:t>Applicant:-</w:t>
      </w:r>
      <w:proofErr w:type="gramEnd"/>
      <w:r w:rsidRPr="00B80D08">
        <w:rPr>
          <w:rFonts w:ascii="Arial" w:eastAsiaTheme="minorHAnsi" w:hAnsi="Arial" w:cs="Arial"/>
          <w:b/>
          <w:bCs/>
          <w:lang w:eastAsia="en-US"/>
        </w:rPr>
        <w:t xml:space="preserve"> </w:t>
      </w:r>
      <w:r w:rsidRPr="00B80D08">
        <w:rPr>
          <w:rFonts w:ascii="Arial" w:eastAsiaTheme="minorHAnsi" w:hAnsi="Arial" w:cs="Arial"/>
          <w:lang w:eastAsia="en-US"/>
        </w:rPr>
        <w:t>St Aubyn Estates</w:t>
      </w:r>
    </w:p>
    <w:p w14:paraId="2702A321" w14:textId="77777777" w:rsidR="00957A2D" w:rsidRDefault="00B80D08" w:rsidP="00DE6DFD">
      <w:pPr>
        <w:autoSpaceDE w:val="0"/>
        <w:autoSpaceDN w:val="0"/>
        <w:adjustRightInd w:val="0"/>
        <w:ind w:left="1440"/>
        <w:rPr>
          <w:rFonts w:ascii="Arial" w:eastAsiaTheme="minorHAnsi" w:hAnsi="Arial" w:cs="Arial"/>
          <w:lang w:eastAsia="en-US"/>
        </w:rPr>
      </w:pPr>
      <w:proofErr w:type="gramStart"/>
      <w:r w:rsidRPr="00B80D08">
        <w:rPr>
          <w:rFonts w:ascii="Arial" w:eastAsiaTheme="minorHAnsi" w:hAnsi="Arial" w:cs="Arial"/>
          <w:b/>
          <w:bCs/>
          <w:lang w:eastAsia="en-US"/>
        </w:rPr>
        <w:t>Location:-</w:t>
      </w:r>
      <w:proofErr w:type="gramEnd"/>
      <w:r w:rsidRPr="00B80D08">
        <w:rPr>
          <w:rFonts w:ascii="Arial" w:eastAsiaTheme="minorHAnsi" w:hAnsi="Arial" w:cs="Arial"/>
          <w:b/>
          <w:bCs/>
          <w:lang w:eastAsia="en-US"/>
        </w:rPr>
        <w:t xml:space="preserve"> </w:t>
      </w:r>
      <w:r w:rsidRPr="00B80D08">
        <w:rPr>
          <w:rFonts w:ascii="Arial" w:eastAsiaTheme="minorHAnsi" w:hAnsi="Arial" w:cs="Arial"/>
          <w:lang w:eastAsia="en-US"/>
        </w:rPr>
        <w:t xml:space="preserve">Marazion East Car Park Kings Road West End Marazion Cornwall </w:t>
      </w:r>
    </w:p>
    <w:p w14:paraId="31A1EB14" w14:textId="2B38E981" w:rsidR="00B80D08" w:rsidRPr="00B80D08" w:rsidRDefault="00B80D08" w:rsidP="00DE6DFD">
      <w:pPr>
        <w:autoSpaceDE w:val="0"/>
        <w:autoSpaceDN w:val="0"/>
        <w:adjustRightInd w:val="0"/>
        <w:ind w:left="1440"/>
        <w:rPr>
          <w:rFonts w:ascii="Arial" w:eastAsiaTheme="minorHAnsi" w:hAnsi="Arial" w:cs="Arial"/>
          <w:lang w:eastAsia="en-US"/>
        </w:rPr>
      </w:pPr>
      <w:r w:rsidRPr="00B80D08">
        <w:rPr>
          <w:rFonts w:ascii="Arial" w:eastAsiaTheme="minorHAnsi" w:hAnsi="Arial" w:cs="Arial"/>
          <w:lang w:eastAsia="en-US"/>
        </w:rPr>
        <w:t>TR17 0EN</w:t>
      </w:r>
      <w:r w:rsidR="00957A2D">
        <w:rPr>
          <w:rFonts w:ascii="Arial" w:eastAsiaTheme="minorHAnsi" w:hAnsi="Arial" w:cs="Arial"/>
          <w:lang w:eastAsia="en-US"/>
        </w:rPr>
        <w:t>.</w:t>
      </w:r>
    </w:p>
    <w:p w14:paraId="2BC43782" w14:textId="77777777" w:rsidR="00B80D08" w:rsidRDefault="00B80D08" w:rsidP="00B80D08">
      <w:pPr>
        <w:autoSpaceDE w:val="0"/>
        <w:autoSpaceDN w:val="0"/>
        <w:adjustRightInd w:val="0"/>
        <w:ind w:left="720" w:firstLine="720"/>
        <w:rPr>
          <w:rFonts w:ascii="Arial" w:eastAsiaTheme="minorHAnsi" w:hAnsi="Arial" w:cs="Arial"/>
          <w:lang w:eastAsia="en-US"/>
        </w:rPr>
      </w:pPr>
      <w:r w:rsidRPr="00B80D08">
        <w:rPr>
          <w:rFonts w:ascii="Arial" w:eastAsiaTheme="minorHAnsi" w:hAnsi="Arial" w:cs="Arial"/>
          <w:b/>
          <w:bCs/>
          <w:lang w:eastAsia="en-US"/>
        </w:rPr>
        <w:t xml:space="preserve">Proposal </w:t>
      </w:r>
      <w:r w:rsidRPr="00B80D08">
        <w:rPr>
          <w:rFonts w:ascii="Arial" w:eastAsiaTheme="minorHAnsi" w:hAnsi="Arial" w:cs="Arial"/>
          <w:lang w:eastAsia="en-US"/>
        </w:rPr>
        <w:t>Repairs to Wall Adjoining Highway, Car Park and Associated Works</w:t>
      </w:r>
    </w:p>
    <w:p w14:paraId="73E26F90" w14:textId="77777777" w:rsidR="00702A2C" w:rsidRDefault="00702A2C" w:rsidP="00702A2C">
      <w:pPr>
        <w:autoSpaceDE w:val="0"/>
        <w:autoSpaceDN w:val="0"/>
        <w:adjustRightInd w:val="0"/>
        <w:rPr>
          <w:rFonts w:ascii="Arial" w:eastAsiaTheme="minorHAnsi" w:hAnsi="Arial" w:cs="Arial"/>
          <w:lang w:eastAsia="en-US"/>
        </w:rPr>
      </w:pPr>
    </w:p>
    <w:p w14:paraId="50DA5B1F" w14:textId="45D88D96" w:rsidR="008500B5" w:rsidRDefault="007D6AD9" w:rsidP="007D6AD9">
      <w:pPr>
        <w:rPr>
          <w:rFonts w:ascii="Arial" w:eastAsiaTheme="minorHAnsi" w:hAnsi="Arial" w:cs="Arial"/>
          <w:b/>
          <w:bCs/>
          <w:lang w:eastAsia="en-US"/>
        </w:rPr>
      </w:pPr>
      <w:r>
        <w:rPr>
          <w:rFonts w:ascii="Arial" w:eastAsiaTheme="minorHAnsi" w:hAnsi="Arial" w:cs="Arial"/>
          <w:b/>
          <w:bCs/>
          <w:lang w:eastAsia="en-US"/>
        </w:rPr>
        <w:t>1</w:t>
      </w:r>
      <w:r w:rsidR="008500B5">
        <w:rPr>
          <w:rFonts w:ascii="Arial" w:eastAsiaTheme="minorHAnsi" w:hAnsi="Arial" w:cs="Arial"/>
          <w:b/>
          <w:bCs/>
          <w:lang w:eastAsia="en-US"/>
        </w:rPr>
        <w:t>1</w:t>
      </w:r>
      <w:r>
        <w:rPr>
          <w:rFonts w:ascii="Arial" w:eastAsiaTheme="minorHAnsi" w:hAnsi="Arial" w:cs="Arial"/>
          <w:b/>
          <w:bCs/>
          <w:lang w:eastAsia="en-US"/>
        </w:rPr>
        <w:tab/>
      </w:r>
      <w:r w:rsidR="008500B5">
        <w:rPr>
          <w:rFonts w:ascii="Arial" w:eastAsiaTheme="minorHAnsi" w:hAnsi="Arial" w:cs="Arial"/>
          <w:b/>
          <w:bCs/>
          <w:lang w:eastAsia="en-US"/>
        </w:rPr>
        <w:t>The Dollan Graffiti</w:t>
      </w:r>
    </w:p>
    <w:p w14:paraId="65E14640" w14:textId="77777777" w:rsidR="0066436F" w:rsidRDefault="008500B5" w:rsidP="0066436F">
      <w:pPr>
        <w:ind w:left="720"/>
        <w:rPr>
          <w:rFonts w:ascii="Arial" w:eastAsiaTheme="minorHAnsi" w:hAnsi="Arial" w:cs="Arial"/>
          <w:lang w:eastAsia="en-US"/>
        </w:rPr>
      </w:pPr>
      <w:r w:rsidRPr="008500B5">
        <w:rPr>
          <w:rFonts w:ascii="Arial" w:eastAsiaTheme="minorHAnsi" w:hAnsi="Arial" w:cs="Arial"/>
          <w:lang w:eastAsia="en-US"/>
        </w:rPr>
        <w:t>To consider options to address the anti-</w:t>
      </w:r>
      <w:r>
        <w:rPr>
          <w:rFonts w:ascii="Arial" w:eastAsiaTheme="minorHAnsi" w:hAnsi="Arial" w:cs="Arial"/>
          <w:lang w:eastAsia="en-US"/>
        </w:rPr>
        <w:t>social behaviours.</w:t>
      </w:r>
      <w:r w:rsidR="0066436F">
        <w:rPr>
          <w:rFonts w:ascii="Arial" w:eastAsiaTheme="minorHAnsi" w:hAnsi="Arial" w:cs="Arial"/>
          <w:lang w:eastAsia="en-US"/>
        </w:rPr>
        <w:t xml:space="preserve">  </w:t>
      </w:r>
    </w:p>
    <w:p w14:paraId="20B7F82B" w14:textId="77777777" w:rsidR="008500B5" w:rsidRDefault="008500B5" w:rsidP="007D6AD9">
      <w:pPr>
        <w:rPr>
          <w:rFonts w:ascii="Arial" w:eastAsiaTheme="minorHAnsi" w:hAnsi="Arial" w:cs="Arial"/>
          <w:b/>
          <w:bCs/>
          <w:lang w:eastAsia="en-US"/>
        </w:rPr>
      </w:pPr>
    </w:p>
    <w:p w14:paraId="247969BE" w14:textId="130CE95A" w:rsidR="008500B5" w:rsidRDefault="008500B5" w:rsidP="007D6AD9">
      <w:pPr>
        <w:rPr>
          <w:rFonts w:ascii="Arial" w:eastAsiaTheme="minorHAnsi" w:hAnsi="Arial" w:cs="Arial"/>
          <w:b/>
          <w:bCs/>
          <w:lang w:eastAsia="en-US"/>
        </w:rPr>
      </w:pPr>
      <w:r>
        <w:rPr>
          <w:rFonts w:ascii="Arial" w:eastAsiaTheme="minorHAnsi" w:hAnsi="Arial" w:cs="Arial"/>
          <w:b/>
          <w:bCs/>
          <w:lang w:eastAsia="en-US"/>
        </w:rPr>
        <w:t>12</w:t>
      </w:r>
      <w:r>
        <w:rPr>
          <w:rFonts w:ascii="Arial" w:eastAsiaTheme="minorHAnsi" w:hAnsi="Arial" w:cs="Arial"/>
          <w:b/>
          <w:bCs/>
          <w:lang w:eastAsia="en-US"/>
        </w:rPr>
        <w:tab/>
        <w:t>Budget Monitoring Quarter Two.</w:t>
      </w:r>
    </w:p>
    <w:p w14:paraId="2D79ACA7" w14:textId="3C7C349F" w:rsidR="008500B5" w:rsidRDefault="008500B5" w:rsidP="007D6AD9">
      <w:pPr>
        <w:rPr>
          <w:rFonts w:ascii="Arial" w:eastAsiaTheme="minorHAnsi" w:hAnsi="Arial" w:cs="Arial"/>
          <w:lang w:eastAsia="en-US"/>
        </w:rPr>
      </w:pPr>
      <w:r>
        <w:rPr>
          <w:rFonts w:ascii="Arial" w:eastAsiaTheme="minorHAnsi" w:hAnsi="Arial" w:cs="Arial"/>
          <w:b/>
          <w:bCs/>
          <w:lang w:eastAsia="en-US"/>
        </w:rPr>
        <w:tab/>
      </w:r>
      <w:r w:rsidRPr="008500B5">
        <w:rPr>
          <w:rFonts w:ascii="Arial" w:eastAsiaTheme="minorHAnsi" w:hAnsi="Arial" w:cs="Arial"/>
          <w:lang w:eastAsia="en-US"/>
        </w:rPr>
        <w:t>To receive and note the report.</w:t>
      </w:r>
    </w:p>
    <w:p w14:paraId="61BAB8E5" w14:textId="77777777" w:rsidR="008500B5" w:rsidRDefault="008500B5" w:rsidP="007D6AD9">
      <w:pPr>
        <w:rPr>
          <w:rFonts w:ascii="Arial" w:eastAsiaTheme="minorHAnsi" w:hAnsi="Arial" w:cs="Arial"/>
          <w:lang w:eastAsia="en-US"/>
        </w:rPr>
      </w:pPr>
    </w:p>
    <w:p w14:paraId="5D88A796" w14:textId="46EA6180" w:rsidR="008500B5" w:rsidRPr="008500B5" w:rsidRDefault="008500B5" w:rsidP="007D6AD9">
      <w:pPr>
        <w:rPr>
          <w:rFonts w:ascii="Arial" w:eastAsiaTheme="minorHAnsi" w:hAnsi="Arial" w:cs="Arial"/>
          <w:b/>
          <w:bCs/>
          <w:lang w:eastAsia="en-US"/>
        </w:rPr>
      </w:pPr>
      <w:r w:rsidRPr="008500B5">
        <w:rPr>
          <w:rFonts w:ascii="Arial" w:eastAsiaTheme="minorHAnsi" w:hAnsi="Arial" w:cs="Arial"/>
          <w:b/>
          <w:bCs/>
          <w:lang w:eastAsia="en-US"/>
        </w:rPr>
        <w:t>13</w:t>
      </w:r>
      <w:r w:rsidRPr="008500B5">
        <w:rPr>
          <w:rFonts w:ascii="Arial" w:eastAsiaTheme="minorHAnsi" w:hAnsi="Arial" w:cs="Arial"/>
          <w:b/>
          <w:bCs/>
          <w:lang w:eastAsia="en-US"/>
        </w:rPr>
        <w:tab/>
        <w:t>All Saints Church Marazion Christmas Tree Festival</w:t>
      </w:r>
    </w:p>
    <w:p w14:paraId="4E53637C" w14:textId="0075FE63" w:rsidR="008500B5" w:rsidRDefault="008500B5" w:rsidP="00C82FAA">
      <w:pPr>
        <w:ind w:left="720"/>
        <w:rPr>
          <w:rFonts w:ascii="Arial" w:eastAsiaTheme="minorHAnsi" w:hAnsi="Arial" w:cs="Arial"/>
          <w:lang w:eastAsia="en-US"/>
        </w:rPr>
      </w:pPr>
      <w:r>
        <w:rPr>
          <w:rFonts w:ascii="Arial" w:eastAsiaTheme="minorHAnsi" w:hAnsi="Arial" w:cs="Arial"/>
          <w:lang w:eastAsia="en-US"/>
        </w:rPr>
        <w:t>To approve the purchase of a tree at a cost of £10</w:t>
      </w:r>
      <w:r w:rsidR="00577C99">
        <w:rPr>
          <w:rFonts w:ascii="Arial" w:eastAsiaTheme="minorHAnsi" w:hAnsi="Arial" w:cs="Arial"/>
          <w:lang w:eastAsia="en-US"/>
        </w:rPr>
        <w:t xml:space="preserve"> and seek volunteers to </w:t>
      </w:r>
      <w:r w:rsidR="00C82FAA">
        <w:rPr>
          <w:rFonts w:ascii="Arial" w:eastAsiaTheme="minorHAnsi" w:hAnsi="Arial" w:cs="Arial"/>
          <w:lang w:eastAsia="en-US"/>
        </w:rPr>
        <w:t>decorate the tree.</w:t>
      </w:r>
    </w:p>
    <w:p w14:paraId="60FC2E67" w14:textId="77777777" w:rsidR="00702A2C" w:rsidRDefault="00702A2C" w:rsidP="00702A2C">
      <w:pPr>
        <w:rPr>
          <w:rFonts w:ascii="Arial" w:eastAsiaTheme="minorHAnsi" w:hAnsi="Arial" w:cs="Arial"/>
          <w:lang w:eastAsia="en-US"/>
        </w:rPr>
      </w:pPr>
    </w:p>
    <w:p w14:paraId="41961E95" w14:textId="266748DA" w:rsidR="00702A2C" w:rsidRDefault="00702A2C" w:rsidP="00702A2C">
      <w:pPr>
        <w:rPr>
          <w:rFonts w:ascii="Arial" w:eastAsiaTheme="minorHAnsi" w:hAnsi="Arial" w:cs="Arial"/>
          <w:b/>
          <w:bCs/>
          <w:lang w:eastAsia="en-US"/>
        </w:rPr>
      </w:pPr>
      <w:r w:rsidRPr="00702A2C">
        <w:rPr>
          <w:rFonts w:ascii="Arial" w:eastAsiaTheme="minorHAnsi" w:hAnsi="Arial" w:cs="Arial"/>
          <w:b/>
          <w:bCs/>
          <w:lang w:eastAsia="en-US"/>
        </w:rPr>
        <w:t>14</w:t>
      </w:r>
      <w:r w:rsidRPr="00702A2C">
        <w:rPr>
          <w:rFonts w:ascii="Arial" w:eastAsiaTheme="minorHAnsi" w:hAnsi="Arial" w:cs="Arial"/>
          <w:b/>
          <w:bCs/>
          <w:lang w:eastAsia="en-US"/>
        </w:rPr>
        <w:tab/>
        <w:t>Events Working Group</w:t>
      </w:r>
    </w:p>
    <w:p w14:paraId="581FABC6" w14:textId="4E885644" w:rsidR="00702A2C" w:rsidRPr="00702A2C" w:rsidRDefault="00702A2C" w:rsidP="00702A2C">
      <w:pPr>
        <w:rPr>
          <w:rFonts w:ascii="Arial" w:eastAsiaTheme="minorHAnsi" w:hAnsi="Arial" w:cs="Arial"/>
          <w:lang w:eastAsia="en-US"/>
        </w:rPr>
      </w:pPr>
      <w:r>
        <w:rPr>
          <w:rFonts w:ascii="Arial" w:eastAsiaTheme="minorHAnsi" w:hAnsi="Arial" w:cs="Arial"/>
          <w:b/>
          <w:bCs/>
          <w:lang w:eastAsia="en-US"/>
        </w:rPr>
        <w:tab/>
      </w:r>
      <w:r w:rsidRPr="00702A2C">
        <w:rPr>
          <w:rFonts w:ascii="Arial" w:eastAsiaTheme="minorHAnsi" w:hAnsi="Arial" w:cs="Arial"/>
          <w:lang w:eastAsia="en-US"/>
        </w:rPr>
        <w:t xml:space="preserve">To consider </w:t>
      </w:r>
      <w:r>
        <w:rPr>
          <w:rFonts w:ascii="Arial" w:eastAsiaTheme="minorHAnsi" w:hAnsi="Arial" w:cs="Arial"/>
          <w:lang w:eastAsia="en-US"/>
        </w:rPr>
        <w:t xml:space="preserve">forming </w:t>
      </w:r>
      <w:r w:rsidRPr="00702A2C">
        <w:rPr>
          <w:rFonts w:ascii="Arial" w:eastAsiaTheme="minorHAnsi" w:hAnsi="Arial" w:cs="Arial"/>
          <w:lang w:eastAsia="en-US"/>
        </w:rPr>
        <w:t>an Events Working Group</w:t>
      </w:r>
      <w:r>
        <w:rPr>
          <w:rFonts w:ascii="Arial" w:eastAsiaTheme="minorHAnsi" w:hAnsi="Arial" w:cs="Arial"/>
          <w:lang w:eastAsia="en-US"/>
        </w:rPr>
        <w:t>.</w:t>
      </w:r>
    </w:p>
    <w:p w14:paraId="373B1636" w14:textId="77777777" w:rsidR="008500B5" w:rsidRPr="00702A2C" w:rsidRDefault="008500B5" w:rsidP="007D6AD9">
      <w:pPr>
        <w:rPr>
          <w:rFonts w:ascii="Arial" w:eastAsiaTheme="minorHAnsi" w:hAnsi="Arial" w:cs="Arial"/>
          <w:lang w:eastAsia="en-US"/>
        </w:rPr>
      </w:pPr>
    </w:p>
    <w:p w14:paraId="1D941572" w14:textId="57B3F79C" w:rsidR="001120F0" w:rsidRPr="003F27AB" w:rsidRDefault="00C82FAA" w:rsidP="002C27B2">
      <w:pPr>
        <w:pStyle w:val="Default"/>
        <w:spacing w:line="276" w:lineRule="auto"/>
        <w:rPr>
          <w:b/>
          <w:bCs/>
          <w:color w:val="auto"/>
        </w:rPr>
      </w:pPr>
      <w:r>
        <w:rPr>
          <w:b/>
          <w:bCs/>
          <w:color w:val="auto"/>
        </w:rPr>
        <w:t>1</w:t>
      </w:r>
      <w:r w:rsidR="00702A2C">
        <w:rPr>
          <w:b/>
          <w:bCs/>
          <w:color w:val="auto"/>
        </w:rPr>
        <w:t>5</w:t>
      </w:r>
      <w:r w:rsidR="001120F0" w:rsidRPr="003F27AB">
        <w:rPr>
          <w:b/>
          <w:bCs/>
          <w:color w:val="auto"/>
        </w:rPr>
        <w:tab/>
        <w:t>Asset Risk Assessments (standing agenda item</w:t>
      </w:r>
      <w:r w:rsidR="00E3202E" w:rsidRPr="003F27AB">
        <w:rPr>
          <w:b/>
          <w:bCs/>
          <w:color w:val="auto"/>
        </w:rPr>
        <w:t>)</w:t>
      </w:r>
    </w:p>
    <w:p w14:paraId="756DE2BD" w14:textId="77777777" w:rsidR="00C770E7" w:rsidRDefault="00C770E7" w:rsidP="002C27B2">
      <w:pPr>
        <w:pStyle w:val="Default"/>
        <w:spacing w:line="276" w:lineRule="auto"/>
        <w:rPr>
          <w:rFonts w:eastAsia="Arial"/>
          <w:b/>
          <w:bCs/>
          <w:kern w:val="1"/>
          <w:highlight w:val="yellow"/>
          <w:lang w:val="en-US" w:eastAsia="hi-IN" w:bidi="hi-IN"/>
        </w:rPr>
      </w:pPr>
    </w:p>
    <w:p w14:paraId="381DB295" w14:textId="59935F83" w:rsidR="004237B3" w:rsidRPr="003F27AB" w:rsidRDefault="00C82FAA" w:rsidP="002C27B2">
      <w:pPr>
        <w:pStyle w:val="Default"/>
        <w:spacing w:line="276" w:lineRule="auto"/>
        <w:rPr>
          <w:rFonts w:eastAsia="Arial"/>
          <w:b/>
          <w:bCs/>
          <w:kern w:val="1"/>
          <w:lang w:val="en-US" w:eastAsia="hi-IN" w:bidi="hi-IN"/>
        </w:rPr>
      </w:pPr>
      <w:r w:rsidRPr="00702A2C">
        <w:rPr>
          <w:rFonts w:eastAsia="Arial"/>
          <w:b/>
          <w:bCs/>
          <w:kern w:val="1"/>
          <w:lang w:val="en-US" w:eastAsia="hi-IN" w:bidi="hi-IN"/>
        </w:rPr>
        <w:t>1</w:t>
      </w:r>
      <w:r w:rsidR="00702A2C" w:rsidRPr="00702A2C">
        <w:rPr>
          <w:rFonts w:eastAsia="Arial"/>
          <w:b/>
          <w:bCs/>
          <w:kern w:val="1"/>
          <w:lang w:val="en-US" w:eastAsia="hi-IN" w:bidi="hi-IN"/>
        </w:rPr>
        <w:t>6</w:t>
      </w:r>
      <w:r w:rsidR="004237B3" w:rsidRPr="00702A2C">
        <w:rPr>
          <w:rFonts w:eastAsia="Lucida Sans Unicode"/>
          <w:b/>
          <w:bCs/>
          <w:kern w:val="1"/>
          <w:lang w:val="en-US" w:eastAsia="hi-IN" w:bidi="hi-IN"/>
        </w:rPr>
        <w:tab/>
      </w:r>
      <w:r w:rsidR="004237B3" w:rsidRPr="00702A2C">
        <w:rPr>
          <w:rFonts w:eastAsia="Arial"/>
          <w:b/>
          <w:bCs/>
          <w:kern w:val="1"/>
          <w:lang w:val="en-US" w:eastAsia="hi-IN" w:bidi="hi-IN"/>
        </w:rPr>
        <w:t>Matters Arising from previous Minutes</w:t>
      </w:r>
      <w:r w:rsidR="00997D6A" w:rsidRPr="00702A2C">
        <w:rPr>
          <w:rFonts w:eastAsia="Arial"/>
          <w:b/>
          <w:bCs/>
          <w:kern w:val="1"/>
          <w:lang w:val="en-US" w:eastAsia="hi-IN" w:bidi="hi-IN"/>
        </w:rPr>
        <w:t xml:space="preserve"> – to receive updates.</w:t>
      </w:r>
    </w:p>
    <w:p w14:paraId="21A0BFA7" w14:textId="77777777" w:rsidR="00B70F3E" w:rsidRPr="003F27AB" w:rsidRDefault="00B70F3E" w:rsidP="002C27B2">
      <w:pPr>
        <w:pStyle w:val="Default"/>
        <w:spacing w:line="276" w:lineRule="auto"/>
        <w:rPr>
          <w:rFonts w:eastAsia="Arial"/>
          <w:b/>
          <w:bCs/>
          <w:kern w:val="1"/>
          <w:lang w:val="en-US" w:eastAsia="hi-IN" w:bidi="hi-IN"/>
        </w:rPr>
      </w:pPr>
    </w:p>
    <w:p w14:paraId="77C70942" w14:textId="0FAEB3D4" w:rsidR="004237B3" w:rsidRPr="003F27AB"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536CDC6D" w14:textId="337CCA66" w:rsidR="005050ED" w:rsidRPr="003F27AB" w:rsidRDefault="008B4984"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lastRenderedPageBreak/>
        <w:tab/>
      </w:r>
    </w:p>
    <w:p w14:paraId="086A669A" w14:textId="417C6F35" w:rsidR="004237B3" w:rsidRPr="003F27AB" w:rsidRDefault="004237B3" w:rsidP="002C27B2">
      <w:pPr>
        <w:spacing w:line="276" w:lineRule="auto"/>
        <w:ind w:left="708" w:hanging="708"/>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Pr="003F27AB"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9E872EB" w14:textId="1EC811DD"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311A15F" w14:textId="238302E6"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63968BEE" w14:textId="77058555"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6EC3E37" w14:textId="4AC629AD"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3AF44934" w14:textId="6F985F37"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2E080A8" w14:textId="3C29E305"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520B28C0" w14:textId="23342025" w:rsidR="00655187" w:rsidRPr="003F27AB" w:rsidRDefault="00CE42EB" w:rsidP="008D4102">
      <w:pPr>
        <w:widowControl w:val="0"/>
        <w:suppressAutoHyphens/>
        <w:spacing w:line="276" w:lineRule="auto"/>
        <w:rPr>
          <w:rFonts w:ascii="Arial" w:hAnsi="Arial" w:cs="Arial"/>
        </w:rPr>
      </w:pPr>
      <w:r w:rsidRPr="003F27AB">
        <w:rPr>
          <w:rFonts w:ascii="Arial" w:eastAsia="Arial" w:hAnsi="Arial" w:cs="Arial"/>
          <w:kern w:val="1"/>
          <w:lang w:val="en-US" w:eastAsia="hi-IN" w:bidi="hi-IN"/>
        </w:rPr>
        <w:t>g</w:t>
      </w:r>
      <w:r w:rsidR="00655187" w:rsidRPr="003F27AB">
        <w:rPr>
          <w:rFonts w:ascii="Arial" w:eastAsia="Arial" w:hAnsi="Arial" w:cs="Arial"/>
          <w:kern w:val="1"/>
          <w:lang w:val="en-US" w:eastAsia="hi-IN" w:bidi="hi-IN"/>
        </w:rPr>
        <w:tab/>
      </w:r>
      <w:r w:rsidR="00655187" w:rsidRPr="003F27AB">
        <w:rPr>
          <w:rFonts w:ascii="Arial" w:eastAsia="Arial" w:hAnsi="Arial" w:cs="Arial"/>
          <w:b/>
          <w:bCs/>
          <w:kern w:val="1"/>
          <w:lang w:val="en-US" w:eastAsia="hi-IN" w:bidi="hi-IN"/>
        </w:rPr>
        <w:t>Minute 3089</w:t>
      </w:r>
      <w:r w:rsidR="00655187" w:rsidRPr="003F27AB">
        <w:rPr>
          <w:rFonts w:ascii="Arial" w:eastAsia="Arial" w:hAnsi="Arial" w:cs="Arial"/>
          <w:kern w:val="1"/>
          <w:lang w:val="en-US" w:eastAsia="hi-IN" w:bidi="hi-IN"/>
        </w:rPr>
        <w:t xml:space="preserve"> (</w:t>
      </w:r>
      <w:r w:rsidR="007E4C92" w:rsidRPr="003F27AB">
        <w:rPr>
          <w:rFonts w:ascii="Arial" w:hAnsi="Arial" w:cs="Arial"/>
        </w:rPr>
        <w:t>holiday lets and wheelie bins)</w:t>
      </w:r>
    </w:p>
    <w:p w14:paraId="6AAC851B" w14:textId="2CB0DB0E"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2F2512D0" w14:textId="329C7BE8" w:rsidR="007E4C92" w:rsidRPr="003F27AB" w:rsidRDefault="00CE42EB" w:rsidP="002C27B2">
      <w:pPr>
        <w:widowControl w:val="0"/>
        <w:suppressAutoHyphens/>
        <w:spacing w:line="276" w:lineRule="auto"/>
        <w:ind w:left="720" w:hanging="720"/>
        <w:rPr>
          <w:rFonts w:ascii="Arial" w:hAnsi="Arial" w:cs="Arial"/>
        </w:rPr>
      </w:pPr>
      <w:r w:rsidRPr="003F27AB">
        <w:rPr>
          <w:rFonts w:ascii="Arial" w:hAnsi="Arial" w:cs="Arial"/>
        </w:rPr>
        <w:t>h</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51C8F7FA" w14:textId="560604B1"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585A38F9" w14:textId="6CF97DB4" w:rsidR="00C30CA9" w:rsidRPr="003F27AB" w:rsidRDefault="00CE42EB" w:rsidP="002C27B2">
      <w:pPr>
        <w:spacing w:line="276" w:lineRule="auto"/>
        <w:ind w:left="720" w:hanging="720"/>
        <w:rPr>
          <w:rFonts w:ascii="Arial" w:hAnsi="Arial" w:cs="Arial"/>
        </w:rPr>
      </w:pPr>
      <w:proofErr w:type="spellStart"/>
      <w:r w:rsidRPr="003F27AB">
        <w:rPr>
          <w:rFonts w:ascii="Arial" w:hAnsi="Arial" w:cs="Arial"/>
        </w:rPr>
        <w:t>i</w:t>
      </w:r>
      <w:proofErr w:type="spellEnd"/>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10BA1133" w14:textId="266D108D" w:rsidR="0077587B" w:rsidRPr="003F27AB" w:rsidRDefault="00CE42EB" w:rsidP="002C27B2">
      <w:pPr>
        <w:pStyle w:val="CommentText"/>
        <w:spacing w:line="276" w:lineRule="auto"/>
        <w:ind w:left="720" w:hanging="720"/>
        <w:rPr>
          <w:rFonts w:ascii="Arial" w:hAnsi="Arial" w:cs="Arial"/>
          <w:sz w:val="24"/>
          <w:szCs w:val="24"/>
          <w:lang w:val="en-US" w:eastAsia="hi-IN" w:bidi="hi-IN"/>
        </w:rPr>
      </w:pPr>
      <w:r w:rsidRPr="003F27AB">
        <w:rPr>
          <w:rFonts w:ascii="Arial" w:hAnsi="Arial" w:cs="Arial"/>
          <w:sz w:val="24"/>
          <w:szCs w:val="24"/>
          <w:lang w:val="en-US" w:eastAsia="hi-IN" w:bidi="hi-IN"/>
        </w:rPr>
        <w:t>j</w:t>
      </w:r>
      <w:r w:rsidR="002C27B2" w:rsidRPr="003F27AB">
        <w:rPr>
          <w:rFonts w:ascii="Arial" w:hAnsi="Arial" w:cs="Arial"/>
          <w:sz w:val="24"/>
          <w:szCs w:val="24"/>
          <w:lang w:val="en-US" w:eastAsia="hi-IN" w:bidi="hi-IN"/>
        </w:rPr>
        <w:tab/>
      </w:r>
      <w:r w:rsidR="002C27B2" w:rsidRPr="003F27AB">
        <w:rPr>
          <w:rFonts w:ascii="Arial" w:hAnsi="Arial" w:cs="Arial"/>
          <w:b/>
          <w:bCs/>
          <w:sz w:val="24"/>
          <w:szCs w:val="24"/>
          <w:lang w:val="en-US" w:eastAsia="hi-IN" w:bidi="hi-IN"/>
        </w:rPr>
        <w:t>Minute 4008</w:t>
      </w:r>
      <w:r w:rsidR="002C27B2" w:rsidRPr="003F27AB">
        <w:rPr>
          <w:rFonts w:ascii="Arial" w:hAnsi="Arial" w:cs="Arial"/>
          <w:sz w:val="24"/>
          <w:szCs w:val="24"/>
          <w:lang w:val="en-US" w:eastAsia="hi-IN" w:bidi="hi-IN"/>
        </w:rPr>
        <w:t xml:space="preserve"> (b)(v)(removal of Sycamore trees Memorial Gardens, letter to owners Bel Air) </w:t>
      </w:r>
    </w:p>
    <w:p w14:paraId="234D1066" w14:textId="22207365" w:rsidR="00BC4B83" w:rsidRPr="003F27AB" w:rsidRDefault="007C5B64" w:rsidP="00426BEF">
      <w:pPr>
        <w:pStyle w:val="CommentText"/>
        <w:spacing w:line="276" w:lineRule="auto"/>
        <w:ind w:left="720" w:hanging="720"/>
        <w:rPr>
          <w:rFonts w:ascii="Arial" w:hAnsi="Arial" w:cs="Arial"/>
          <w:sz w:val="24"/>
          <w:szCs w:val="24"/>
          <w:lang w:val="en-US" w:eastAsia="hi-IN" w:bidi="hi-IN"/>
        </w:rPr>
      </w:pPr>
      <w:r w:rsidRPr="003F27AB">
        <w:rPr>
          <w:rFonts w:ascii="Arial" w:hAnsi="Arial" w:cs="Arial"/>
          <w:sz w:val="24"/>
          <w:szCs w:val="24"/>
          <w:lang w:val="en-US" w:eastAsia="hi-IN" w:bidi="hi-IN"/>
        </w:rPr>
        <w:t>k</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7CB3385F" w14:textId="70F37B0E" w:rsidR="004A2E55" w:rsidRPr="003F27AB"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2B8A5F5A" w14:textId="33126B65" w:rsidR="007C5B64" w:rsidRPr="003F27AB" w:rsidRDefault="002878A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l</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(b)(viii)(</w:t>
      </w:r>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209AB435" w:rsidR="007C5B64" w:rsidRPr="003F27AB"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C8782A" w:rsidR="007C5B64" w:rsidRPr="003F27AB" w:rsidRDefault="002878A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m</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(b)(viii)(damp council chamber)</w:t>
      </w:r>
    </w:p>
    <w:p w14:paraId="14C2930E" w14:textId="77777777" w:rsidR="0054118A" w:rsidRPr="003F27AB" w:rsidRDefault="0054118A" w:rsidP="00CE42EB">
      <w:pPr>
        <w:pStyle w:val="CommentText"/>
        <w:spacing w:line="276" w:lineRule="auto"/>
        <w:rPr>
          <w:rFonts w:ascii="Arial" w:hAnsi="Arial" w:cs="Arial"/>
          <w:sz w:val="24"/>
          <w:szCs w:val="24"/>
          <w:lang w:val="en-US" w:eastAsia="hi-IN" w:bidi="hi-IN"/>
        </w:rPr>
      </w:pPr>
    </w:p>
    <w:p w14:paraId="4408369C" w14:textId="54359AB1" w:rsidR="0054118A" w:rsidRDefault="0054118A"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n</w:t>
      </w:r>
      <w:r w:rsidRPr="003F27AB">
        <w:rPr>
          <w:rFonts w:ascii="Arial" w:hAnsi="Arial" w:cs="Arial"/>
          <w:sz w:val="24"/>
          <w:szCs w:val="24"/>
          <w:lang w:val="en-US" w:eastAsia="hi-IN" w:bidi="hi-IN"/>
        </w:rPr>
        <w:tab/>
      </w:r>
      <w:r w:rsidRPr="003F27AB">
        <w:rPr>
          <w:rFonts w:ascii="Arial" w:hAnsi="Arial" w:cs="Arial"/>
          <w:b/>
          <w:bCs/>
          <w:sz w:val="24"/>
          <w:szCs w:val="24"/>
          <w:lang w:val="en-US" w:eastAsia="hi-IN" w:bidi="hi-IN"/>
        </w:rPr>
        <w:t>Minute 4137</w:t>
      </w:r>
      <w:r w:rsidRPr="003F27AB">
        <w:rPr>
          <w:rFonts w:ascii="Arial" w:hAnsi="Arial" w:cs="Arial"/>
          <w:sz w:val="24"/>
          <w:szCs w:val="24"/>
          <w:lang w:val="en-US" w:eastAsia="hi-IN" w:bidi="hi-IN"/>
        </w:rPr>
        <w:t xml:space="preserve"> (b)(</w:t>
      </w:r>
      <w:proofErr w:type="spellStart"/>
      <w:r w:rsidRPr="003F27AB">
        <w:rPr>
          <w:rFonts w:ascii="Arial" w:hAnsi="Arial" w:cs="Arial"/>
          <w:sz w:val="24"/>
          <w:szCs w:val="24"/>
          <w:lang w:val="en-US" w:eastAsia="hi-IN" w:bidi="hi-IN"/>
        </w:rPr>
        <w:t>i</w:t>
      </w:r>
      <w:proofErr w:type="spellEnd"/>
      <w:r w:rsidRPr="003F27AB">
        <w:rPr>
          <w:rFonts w:ascii="Arial" w:hAnsi="Arial" w:cs="Arial"/>
          <w:sz w:val="24"/>
          <w:szCs w:val="24"/>
          <w:lang w:val="en-US" w:eastAsia="hi-IN" w:bidi="hi-IN"/>
        </w:rPr>
        <w:t>) (surveillance equipment)</w:t>
      </w:r>
    </w:p>
    <w:p w14:paraId="0256FAB3" w14:textId="77777777" w:rsidR="00997D6A" w:rsidRDefault="00997D6A" w:rsidP="00CE42EB">
      <w:pPr>
        <w:pStyle w:val="CommentText"/>
        <w:spacing w:line="276" w:lineRule="auto"/>
        <w:rPr>
          <w:rFonts w:ascii="Arial" w:hAnsi="Arial" w:cs="Arial"/>
          <w:sz w:val="24"/>
          <w:szCs w:val="24"/>
          <w:lang w:val="en-US" w:eastAsia="hi-IN" w:bidi="hi-IN"/>
        </w:rPr>
      </w:pPr>
    </w:p>
    <w:p w14:paraId="1C12BAA9" w14:textId="1217A9E5" w:rsidR="00997D6A"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674011DE" w14:textId="77777777" w:rsidR="00997D6A" w:rsidRDefault="00997D6A" w:rsidP="00997D6A">
      <w:pPr>
        <w:pStyle w:val="CommentText"/>
        <w:spacing w:line="276" w:lineRule="auto"/>
        <w:rPr>
          <w:rFonts w:ascii="Arial" w:hAnsi="Arial" w:cs="Arial"/>
          <w:sz w:val="24"/>
          <w:szCs w:val="24"/>
          <w:lang w:val="en-US" w:eastAsia="hi-IN" w:bidi="hi-IN"/>
        </w:rPr>
      </w:pPr>
    </w:p>
    <w:p w14:paraId="62C9AE14" w14:textId="39D24F4B" w:rsidR="00997D6A"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20490FB4" w:rsidR="00997D6A"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q</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585584E3" w14:textId="77777777" w:rsidR="00702A2C" w:rsidRDefault="00702A2C" w:rsidP="00997D6A">
      <w:pPr>
        <w:pStyle w:val="CommentText"/>
        <w:spacing w:line="276" w:lineRule="auto"/>
        <w:rPr>
          <w:rFonts w:ascii="Arial" w:hAnsi="Arial" w:cs="Arial"/>
          <w:sz w:val="24"/>
          <w:szCs w:val="24"/>
          <w:lang w:val="en-US" w:eastAsia="hi-IN" w:bidi="hi-IN"/>
        </w:rPr>
      </w:pPr>
    </w:p>
    <w:p w14:paraId="69C2CAF9" w14:textId="34C7DBA5" w:rsidR="00702A2C"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Pr>
          <w:rFonts w:ascii="Arial" w:hAnsi="Arial" w:cs="Arial"/>
          <w:sz w:val="24"/>
          <w:szCs w:val="24"/>
          <w:lang w:val="en-US" w:eastAsia="hi-IN" w:bidi="hi-IN"/>
        </w:rPr>
        <w:tab/>
      </w:r>
      <w:r w:rsidRPr="00702A2C">
        <w:rPr>
          <w:rFonts w:ascii="Arial" w:hAnsi="Arial" w:cs="Arial"/>
          <w:b/>
          <w:bCs/>
          <w:sz w:val="24"/>
          <w:szCs w:val="24"/>
          <w:lang w:val="en-US" w:eastAsia="hi-IN" w:bidi="hi-IN"/>
        </w:rPr>
        <w:t>Minute 4200</w:t>
      </w:r>
      <w:r>
        <w:rPr>
          <w:rFonts w:ascii="Arial" w:hAnsi="Arial" w:cs="Arial"/>
          <w:sz w:val="24"/>
          <w:szCs w:val="24"/>
          <w:lang w:val="en-US" w:eastAsia="hi-IN" w:bidi="hi-IN"/>
        </w:rPr>
        <w:t xml:space="preserve"> (thank you letters to volunteers)</w:t>
      </w:r>
    </w:p>
    <w:p w14:paraId="6CE433D8" w14:textId="77777777" w:rsidR="00702A2C" w:rsidRDefault="00702A2C" w:rsidP="00997D6A">
      <w:pPr>
        <w:pStyle w:val="CommentText"/>
        <w:spacing w:line="276" w:lineRule="auto"/>
        <w:rPr>
          <w:rFonts w:ascii="Arial" w:hAnsi="Arial" w:cs="Arial"/>
          <w:sz w:val="24"/>
          <w:szCs w:val="24"/>
          <w:lang w:val="en-US" w:eastAsia="hi-IN" w:bidi="hi-IN"/>
        </w:rPr>
      </w:pPr>
    </w:p>
    <w:p w14:paraId="3BBC50FE" w14:textId="596E2AEB" w:rsidR="00702A2C"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s</w:t>
      </w:r>
      <w:r>
        <w:rPr>
          <w:rFonts w:ascii="Arial" w:hAnsi="Arial" w:cs="Arial"/>
          <w:sz w:val="24"/>
          <w:szCs w:val="24"/>
          <w:lang w:val="en-US" w:eastAsia="hi-IN" w:bidi="hi-IN"/>
        </w:rPr>
        <w:tab/>
      </w:r>
      <w:r w:rsidRPr="00702A2C">
        <w:rPr>
          <w:rFonts w:ascii="Arial" w:hAnsi="Arial" w:cs="Arial"/>
          <w:b/>
          <w:bCs/>
          <w:sz w:val="24"/>
          <w:szCs w:val="24"/>
          <w:lang w:val="en-US" w:eastAsia="hi-IN" w:bidi="hi-IN"/>
        </w:rPr>
        <w:t>Minute 4209</w:t>
      </w:r>
      <w:r>
        <w:rPr>
          <w:rFonts w:ascii="Arial" w:hAnsi="Arial" w:cs="Arial"/>
          <w:sz w:val="24"/>
          <w:szCs w:val="24"/>
          <w:lang w:val="en-US" w:eastAsia="hi-IN" w:bidi="hi-IN"/>
        </w:rPr>
        <w:t xml:space="preserve"> (signing statement Devolution)</w:t>
      </w:r>
    </w:p>
    <w:p w14:paraId="01CB6232" w14:textId="77777777" w:rsidR="00702A2C" w:rsidRDefault="00702A2C" w:rsidP="00997D6A">
      <w:pPr>
        <w:pStyle w:val="CommentText"/>
        <w:spacing w:line="276" w:lineRule="auto"/>
        <w:rPr>
          <w:rFonts w:ascii="Arial" w:hAnsi="Arial" w:cs="Arial"/>
          <w:sz w:val="24"/>
          <w:szCs w:val="24"/>
          <w:lang w:val="en-US" w:eastAsia="hi-IN" w:bidi="hi-IN"/>
        </w:rPr>
      </w:pPr>
    </w:p>
    <w:p w14:paraId="206911A2" w14:textId="70204D27" w:rsidR="00702A2C" w:rsidRDefault="00702A2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t</w:t>
      </w:r>
      <w:r>
        <w:rPr>
          <w:rFonts w:ascii="Arial" w:hAnsi="Arial" w:cs="Arial"/>
          <w:sz w:val="24"/>
          <w:szCs w:val="24"/>
          <w:lang w:val="en-US" w:eastAsia="hi-IN" w:bidi="hi-IN"/>
        </w:rPr>
        <w:tab/>
        <w:t>Minute 4210 (fly tipping Island Field allotment)</w:t>
      </w:r>
    </w:p>
    <w:p w14:paraId="15E5F7E2" w14:textId="77777777" w:rsidR="002878A4" w:rsidRPr="003F27AB" w:rsidRDefault="002878A4" w:rsidP="002C27B2">
      <w:pPr>
        <w:widowControl w:val="0"/>
        <w:suppressAutoHyphens/>
        <w:spacing w:line="276" w:lineRule="auto"/>
        <w:ind w:left="720" w:hanging="720"/>
        <w:rPr>
          <w:rFonts w:ascii="Arial" w:eastAsia="Arial" w:hAnsi="Arial" w:cs="Arial"/>
          <w:b/>
          <w:bCs/>
          <w:kern w:val="1"/>
          <w:lang w:val="en-US" w:eastAsia="hi-IN" w:bidi="hi-IN"/>
        </w:rPr>
      </w:pPr>
    </w:p>
    <w:p w14:paraId="5B8D185B" w14:textId="5BB4AB3C" w:rsidR="005C007E" w:rsidRPr="003F27AB" w:rsidRDefault="009A5C51"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702A2C">
        <w:rPr>
          <w:rFonts w:ascii="Arial" w:eastAsia="Arial" w:hAnsi="Arial" w:cs="Arial"/>
          <w:b/>
          <w:bCs/>
          <w:kern w:val="1"/>
          <w:lang w:val="en-US" w:eastAsia="hi-IN" w:bidi="hi-IN"/>
        </w:rPr>
        <w:t>7</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2AAF9F04" w:rsidR="005C007E" w:rsidRPr="003F27AB" w:rsidRDefault="009A5C51" w:rsidP="002C27B2">
      <w:pPr>
        <w:widowControl w:val="0"/>
        <w:suppressAutoHyphens/>
        <w:spacing w:line="276" w:lineRule="auto"/>
        <w:rPr>
          <w:rFonts w:ascii="Arial" w:eastAsia="Arial" w:hAnsi="Arial" w:cs="Arial"/>
          <w:b/>
          <w:bCs/>
          <w:kern w:val="1"/>
          <w:lang w:val="en-US" w:eastAsia="hi-IN" w:bidi="hi-IN"/>
        </w:rPr>
      </w:pPr>
      <w:r w:rsidRPr="004A05E2">
        <w:rPr>
          <w:rFonts w:ascii="Arial" w:hAnsi="Arial" w:cs="Arial"/>
          <w:b/>
          <w:bCs/>
        </w:rPr>
        <w:t>1</w:t>
      </w:r>
      <w:r w:rsidR="00702A2C" w:rsidRPr="004A05E2">
        <w:rPr>
          <w:rFonts w:ascii="Arial" w:hAnsi="Arial" w:cs="Arial"/>
          <w:b/>
          <w:bCs/>
        </w:rPr>
        <w:t>8</w:t>
      </w:r>
      <w:r w:rsidR="00E67477" w:rsidRPr="004A05E2">
        <w:rPr>
          <w:rFonts w:ascii="Arial" w:hAnsi="Arial" w:cs="Arial"/>
          <w:b/>
          <w:bCs/>
        </w:rPr>
        <w:tab/>
      </w:r>
      <w:r w:rsidR="005C007E" w:rsidRPr="004A05E2">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15F544BD" w14:textId="33407EEB" w:rsidR="00A11B0C" w:rsidRDefault="005C007E"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ab/>
      </w:r>
    </w:p>
    <w:p w14:paraId="6FB656A2" w14:textId="431877D3" w:rsidR="00FB765B" w:rsidRDefault="00FB765B" w:rsidP="002C27B2">
      <w:pPr>
        <w:widowControl w:val="0"/>
        <w:suppressAutoHyphens/>
        <w:spacing w:line="276" w:lineRule="auto"/>
        <w:rPr>
          <w:rFonts w:ascii="Arial" w:eastAsia="Lucida Sans Unicode" w:hAnsi="Arial" w:cs="Arial"/>
          <w:b/>
          <w:bCs/>
          <w:kern w:val="1"/>
          <w:lang w:val="en-US" w:eastAsia="hi-IN" w:bidi="hi-IN"/>
        </w:rPr>
      </w:pPr>
      <w:r w:rsidRPr="00D206A7">
        <w:rPr>
          <w:rFonts w:ascii="Arial" w:eastAsia="Lucida Sans Unicode" w:hAnsi="Arial" w:cs="Arial"/>
          <w:kern w:val="1"/>
          <w:lang w:val="en-US" w:eastAsia="hi-IN" w:bidi="hi-IN"/>
        </w:rPr>
        <w:t>a</w:t>
      </w:r>
      <w:r>
        <w:rPr>
          <w:rFonts w:ascii="Arial" w:eastAsia="Lucida Sans Unicode" w:hAnsi="Arial" w:cs="Arial"/>
          <w:b/>
          <w:bCs/>
          <w:kern w:val="1"/>
          <w:lang w:val="en-US" w:eastAsia="hi-IN" w:bidi="hi-IN"/>
        </w:rPr>
        <w:tab/>
        <w:t>Bank Reconciliation October 2024</w:t>
      </w:r>
    </w:p>
    <w:p w14:paraId="3F1335E4" w14:textId="1872F99E" w:rsidR="005C007E" w:rsidRPr="003F27AB" w:rsidRDefault="00D206A7"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lastRenderedPageBreak/>
        <w:t>b</w:t>
      </w:r>
      <w:r w:rsidR="0054118A" w:rsidRPr="003F27AB">
        <w:rPr>
          <w:rFonts w:ascii="Arial" w:eastAsia="Arial" w:hAnsi="Arial" w:cs="Arial"/>
          <w:b/>
          <w:bCs/>
          <w:kern w:val="1"/>
          <w:lang w:val="en-US" w:eastAsia="hi-IN" w:bidi="hi-IN"/>
        </w:rPr>
        <w:tab/>
      </w:r>
      <w:r w:rsidR="005C007E" w:rsidRPr="003F27AB">
        <w:rPr>
          <w:rFonts w:ascii="Arial" w:eastAsia="Arial" w:hAnsi="Arial" w:cs="Arial"/>
          <w:b/>
          <w:bCs/>
          <w:kern w:val="1"/>
          <w:lang w:val="en-US" w:eastAsia="hi-IN" w:bidi="hi-IN"/>
        </w:rPr>
        <w:t>Statement of Accounts – as per bank statements</w:t>
      </w:r>
      <w:r w:rsidR="00AB790E" w:rsidRPr="003F27AB">
        <w:rPr>
          <w:rFonts w:ascii="Arial" w:eastAsia="Arial" w:hAnsi="Arial" w:cs="Arial"/>
          <w:b/>
          <w:bCs/>
          <w:kern w:val="1"/>
          <w:lang w:val="en-US" w:eastAsia="hi-IN" w:bidi="hi-IN"/>
        </w:rPr>
        <w:t xml:space="preserve"> </w:t>
      </w:r>
      <w:r w:rsidR="009A5C51">
        <w:rPr>
          <w:rFonts w:ascii="Arial" w:eastAsia="Arial" w:hAnsi="Arial" w:cs="Arial"/>
          <w:b/>
          <w:bCs/>
          <w:kern w:val="1"/>
          <w:lang w:val="en-US" w:eastAsia="hi-IN" w:bidi="hi-IN"/>
        </w:rPr>
        <w:t>21</w:t>
      </w:r>
      <w:r w:rsidR="009A5C51" w:rsidRPr="009A5C51">
        <w:rPr>
          <w:rFonts w:ascii="Arial" w:eastAsia="Arial" w:hAnsi="Arial" w:cs="Arial"/>
          <w:b/>
          <w:bCs/>
          <w:kern w:val="1"/>
          <w:vertAlign w:val="superscript"/>
          <w:lang w:val="en-US" w:eastAsia="hi-IN" w:bidi="hi-IN"/>
        </w:rPr>
        <w:t>st</w:t>
      </w:r>
      <w:r w:rsidR="009A5C51">
        <w:rPr>
          <w:rFonts w:ascii="Arial" w:eastAsia="Arial" w:hAnsi="Arial" w:cs="Arial"/>
          <w:b/>
          <w:bCs/>
          <w:kern w:val="1"/>
          <w:lang w:val="en-US" w:eastAsia="hi-IN" w:bidi="hi-IN"/>
        </w:rPr>
        <w:t xml:space="preserve"> November </w:t>
      </w:r>
      <w:r w:rsidR="005C007E" w:rsidRPr="003F27AB">
        <w:rPr>
          <w:rFonts w:ascii="Arial" w:eastAsia="Arial" w:hAnsi="Arial" w:cs="Arial"/>
          <w:b/>
          <w:bCs/>
          <w:kern w:val="1"/>
          <w:lang w:val="en-US" w:eastAsia="hi-IN" w:bidi="hi-IN"/>
        </w:rPr>
        <w:t>2024</w:t>
      </w:r>
    </w:p>
    <w:p w14:paraId="6C8DBE49" w14:textId="71914CD4"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w:t>
      </w:r>
      <w:r w:rsidR="004C7E88">
        <w:rPr>
          <w:rFonts w:ascii="Arial" w:eastAsia="Arial" w:hAnsi="Arial" w:cs="Arial"/>
          <w:kern w:val="1"/>
          <w:lang w:val="en-US" w:eastAsia="hi-IN" w:bidi="hi-IN"/>
        </w:rPr>
        <w:t>-151.46</w:t>
      </w:r>
    </w:p>
    <w:p w14:paraId="44C116BC" w14:textId="6F1B5BC0"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472707" w:rsidRPr="003F27AB">
        <w:rPr>
          <w:rFonts w:ascii="Arial" w:hAnsi="Arial" w:cs="Arial"/>
          <w:color w:val="272727"/>
          <w:spacing w:val="-8"/>
          <w:shd w:val="clear" w:color="auto" w:fill="FFFFFF"/>
        </w:rPr>
        <w:t>£</w:t>
      </w:r>
      <w:r w:rsidR="004C7E88">
        <w:rPr>
          <w:rFonts w:ascii="Arial" w:hAnsi="Arial" w:cs="Arial"/>
          <w:color w:val="272727"/>
          <w:spacing w:val="-8"/>
          <w:shd w:val="clear" w:color="auto" w:fill="FFFFFF"/>
        </w:rPr>
        <w:t>109,613.25</w:t>
      </w:r>
    </w:p>
    <w:p w14:paraId="359A3682" w14:textId="6ECB5F1A"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0B0C5ADD"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£52,364.56</w:t>
      </w:r>
    </w:p>
    <w:p w14:paraId="01D9CD1A" w14:textId="702DE2E2" w:rsidR="00ED27FE" w:rsidRPr="003F27AB" w:rsidRDefault="00ED27F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41F58C09" w14:textId="380AAC32" w:rsidR="002607C6" w:rsidRPr="003F27AB" w:rsidRDefault="00D206A7" w:rsidP="002C27B2">
      <w:pPr>
        <w:pStyle w:val="Default"/>
        <w:spacing w:line="276" w:lineRule="auto"/>
        <w:rPr>
          <w:rFonts w:eastAsia="Arial"/>
          <w:b/>
          <w:bCs/>
          <w:kern w:val="1"/>
          <w:lang w:val="en-US" w:eastAsia="hi-IN" w:bidi="hi-IN"/>
        </w:rPr>
      </w:pPr>
      <w:r>
        <w:rPr>
          <w:color w:val="auto"/>
        </w:rPr>
        <w:t>c</w:t>
      </w:r>
      <w:r w:rsidR="005C007E" w:rsidRPr="003F27AB">
        <w:rPr>
          <w:color w:val="auto"/>
        </w:rPr>
        <w:tab/>
      </w:r>
      <w:r w:rsidR="005C007E" w:rsidRPr="003F27AB">
        <w:rPr>
          <w:rFonts w:eastAsia="Arial"/>
          <w:b/>
          <w:bCs/>
          <w:kern w:val="1"/>
          <w:lang w:val="en-US" w:eastAsia="hi-IN" w:bidi="hi-IN"/>
        </w:rPr>
        <w:t>Accounts for Payments</w:t>
      </w:r>
    </w:p>
    <w:p w14:paraId="4EF0D918" w14:textId="2824AC50" w:rsidR="00997D6A" w:rsidRDefault="00F044EA" w:rsidP="009A5C51">
      <w:pPr>
        <w:pStyle w:val="Default"/>
        <w:spacing w:line="276" w:lineRule="auto"/>
        <w:rPr>
          <w:rFonts w:eastAsia="Arial"/>
          <w:kern w:val="1"/>
          <w:lang w:val="en-US" w:eastAsia="hi-IN" w:bidi="hi-IN"/>
        </w:rPr>
      </w:pPr>
      <w:r w:rsidRPr="003F27AB">
        <w:rPr>
          <w:rFonts w:eastAsia="Arial"/>
          <w:b/>
          <w:bCs/>
          <w:kern w:val="1"/>
          <w:lang w:val="en-US" w:eastAsia="hi-IN" w:bidi="hi-IN"/>
        </w:rPr>
        <w:tab/>
      </w:r>
      <w:r w:rsidR="004C7E88" w:rsidRPr="004C7E88">
        <w:rPr>
          <w:rFonts w:eastAsia="Arial"/>
          <w:kern w:val="1"/>
          <w:lang w:val="en-US" w:eastAsia="hi-IN" w:bidi="hi-IN"/>
        </w:rPr>
        <w:t>None to note</w:t>
      </w:r>
      <w:r w:rsidR="004C7E88">
        <w:rPr>
          <w:rFonts w:eastAsia="Arial"/>
          <w:kern w:val="1"/>
          <w:lang w:val="en-US" w:eastAsia="hi-IN" w:bidi="hi-IN"/>
        </w:rPr>
        <w:t>.</w:t>
      </w:r>
    </w:p>
    <w:p w14:paraId="2EC425EA" w14:textId="77777777" w:rsidR="00611E74" w:rsidRPr="004C7E88" w:rsidRDefault="00611E74" w:rsidP="009A5C51">
      <w:pPr>
        <w:pStyle w:val="Default"/>
        <w:spacing w:line="276" w:lineRule="auto"/>
        <w:rPr>
          <w:color w:val="auto"/>
        </w:rPr>
      </w:pPr>
    </w:p>
    <w:p w14:paraId="65F2CB3D" w14:textId="63E347BE" w:rsidR="005C007E" w:rsidRPr="003F27AB" w:rsidRDefault="00D206A7" w:rsidP="00574DD8">
      <w:pPr>
        <w:pStyle w:val="Default"/>
        <w:tabs>
          <w:tab w:val="left" w:pos="720"/>
          <w:tab w:val="left" w:pos="1308"/>
        </w:tabs>
        <w:spacing w:line="276" w:lineRule="auto"/>
        <w:rPr>
          <w:rFonts w:eastAsia="Arial"/>
          <w:b/>
          <w:bCs/>
          <w:kern w:val="1"/>
          <w:lang w:val="en-US" w:eastAsia="hi-IN" w:bidi="hi-IN"/>
        </w:rPr>
      </w:pPr>
      <w:r>
        <w:t>d</w:t>
      </w:r>
      <w:r w:rsidR="005C007E" w:rsidRPr="003F27AB">
        <w:tab/>
      </w:r>
      <w:r w:rsidR="005C007E" w:rsidRPr="003F27AB">
        <w:rPr>
          <w:rFonts w:eastAsia="Arial"/>
          <w:b/>
          <w:bCs/>
          <w:kern w:val="1"/>
          <w:lang w:val="en-US" w:eastAsia="hi-IN" w:bidi="hi-IN"/>
        </w:rPr>
        <w:t>Receipts (up until the</w:t>
      </w:r>
      <w:r w:rsidR="00472707" w:rsidRPr="003F27AB">
        <w:rPr>
          <w:rFonts w:eastAsia="Arial"/>
          <w:b/>
          <w:bCs/>
          <w:kern w:val="1"/>
          <w:lang w:val="en-US" w:eastAsia="hi-IN" w:bidi="hi-IN"/>
        </w:rPr>
        <w:t xml:space="preserve"> </w:t>
      </w:r>
      <w:r w:rsidR="00DC4AC1" w:rsidRPr="003F27AB">
        <w:rPr>
          <w:rFonts w:eastAsia="Arial"/>
          <w:b/>
          <w:bCs/>
          <w:kern w:val="1"/>
          <w:lang w:val="en-US" w:eastAsia="hi-IN" w:bidi="hi-IN"/>
        </w:rPr>
        <w:t>of</w:t>
      </w:r>
      <w:r w:rsidR="00FB62CD" w:rsidRPr="003F27AB">
        <w:rPr>
          <w:rFonts w:eastAsia="Arial"/>
          <w:b/>
          <w:bCs/>
          <w:kern w:val="1"/>
          <w:lang w:val="en-US" w:eastAsia="hi-IN" w:bidi="hi-IN"/>
        </w:rPr>
        <w:t xml:space="preserve"> </w:t>
      </w:r>
      <w:r w:rsidR="009A5C51">
        <w:rPr>
          <w:rFonts w:eastAsia="Arial"/>
          <w:b/>
          <w:bCs/>
          <w:kern w:val="1"/>
          <w:lang w:val="en-US" w:eastAsia="hi-IN" w:bidi="hi-IN"/>
        </w:rPr>
        <w:t>21</w:t>
      </w:r>
      <w:r w:rsidR="009A5C51" w:rsidRPr="009A5C51">
        <w:rPr>
          <w:rFonts w:eastAsia="Arial"/>
          <w:b/>
          <w:bCs/>
          <w:kern w:val="1"/>
          <w:vertAlign w:val="superscript"/>
          <w:lang w:val="en-US" w:eastAsia="hi-IN" w:bidi="hi-IN"/>
        </w:rPr>
        <w:t>st</w:t>
      </w:r>
      <w:r w:rsidR="009A5C51">
        <w:rPr>
          <w:rFonts w:eastAsia="Arial"/>
          <w:b/>
          <w:bCs/>
          <w:kern w:val="1"/>
          <w:lang w:val="en-US" w:eastAsia="hi-IN" w:bidi="hi-IN"/>
        </w:rPr>
        <w:t xml:space="preserve"> </w:t>
      </w:r>
      <w:r w:rsidR="00B23106">
        <w:rPr>
          <w:rFonts w:eastAsia="Arial"/>
          <w:b/>
          <w:bCs/>
          <w:kern w:val="1"/>
          <w:lang w:val="en-US" w:eastAsia="hi-IN" w:bidi="hi-IN"/>
        </w:rPr>
        <w:t xml:space="preserve">November </w:t>
      </w:r>
      <w:r w:rsidR="005C007E" w:rsidRPr="003F27AB">
        <w:rPr>
          <w:rFonts w:eastAsia="Arial"/>
          <w:b/>
          <w:bCs/>
          <w:kern w:val="1"/>
          <w:lang w:val="en-US" w:eastAsia="hi-IN" w:bidi="hi-IN"/>
        </w:rPr>
        <w:t>2024)</w:t>
      </w:r>
    </w:p>
    <w:p w14:paraId="02624B36" w14:textId="3ED8BEC6" w:rsidR="00574DD8" w:rsidRDefault="002374FA" w:rsidP="009A5C51">
      <w:pPr>
        <w:pStyle w:val="Default"/>
        <w:spacing w:line="276" w:lineRule="auto"/>
        <w:rPr>
          <w:color w:val="auto"/>
        </w:rPr>
      </w:pPr>
      <w:r w:rsidRPr="003F27AB">
        <w:rPr>
          <w:color w:val="auto"/>
        </w:rPr>
        <w:tab/>
      </w:r>
      <w:r w:rsidR="00574DD8">
        <w:rPr>
          <w:color w:val="auto"/>
        </w:rPr>
        <w:t>Car Parking space No 1</w:t>
      </w:r>
      <w:r w:rsidR="00574DD8">
        <w:rPr>
          <w:color w:val="auto"/>
        </w:rPr>
        <w:tab/>
      </w:r>
      <w:r w:rsidR="00574DD8">
        <w:rPr>
          <w:color w:val="auto"/>
        </w:rPr>
        <w:tab/>
      </w:r>
      <w:r w:rsidR="00574DD8">
        <w:rPr>
          <w:color w:val="auto"/>
        </w:rPr>
        <w:tab/>
      </w:r>
      <w:r w:rsidR="00574DD8">
        <w:rPr>
          <w:color w:val="auto"/>
        </w:rPr>
        <w:tab/>
      </w:r>
      <w:r w:rsidR="00574DD8">
        <w:rPr>
          <w:color w:val="auto"/>
        </w:rPr>
        <w:tab/>
      </w:r>
      <w:r w:rsidR="00574DD8">
        <w:rPr>
          <w:color w:val="auto"/>
        </w:rPr>
        <w:tab/>
      </w:r>
      <w:r w:rsidR="00574DD8">
        <w:rPr>
          <w:color w:val="auto"/>
        </w:rPr>
        <w:tab/>
        <w:t>£75.00</w:t>
      </w:r>
    </w:p>
    <w:p w14:paraId="41D2B578" w14:textId="1C1B99EF" w:rsidR="00574DD8" w:rsidRDefault="00574DD8" w:rsidP="009A5C51">
      <w:pPr>
        <w:pStyle w:val="Default"/>
        <w:spacing w:line="276" w:lineRule="auto"/>
        <w:rPr>
          <w:color w:val="auto"/>
        </w:rPr>
      </w:pPr>
      <w:r>
        <w:rPr>
          <w:color w:val="auto"/>
        </w:rPr>
        <w:tab/>
        <w:t>Car Parking space No 5</w:t>
      </w:r>
      <w:r>
        <w:rPr>
          <w:color w:val="auto"/>
        </w:rPr>
        <w:tab/>
      </w:r>
      <w:r>
        <w:rPr>
          <w:color w:val="auto"/>
        </w:rPr>
        <w:tab/>
      </w:r>
      <w:r>
        <w:rPr>
          <w:color w:val="auto"/>
        </w:rPr>
        <w:tab/>
      </w:r>
      <w:r>
        <w:rPr>
          <w:color w:val="auto"/>
        </w:rPr>
        <w:tab/>
      </w:r>
      <w:r>
        <w:rPr>
          <w:color w:val="auto"/>
        </w:rPr>
        <w:tab/>
      </w:r>
      <w:r>
        <w:rPr>
          <w:color w:val="auto"/>
        </w:rPr>
        <w:tab/>
      </w:r>
      <w:r>
        <w:rPr>
          <w:color w:val="auto"/>
        </w:rPr>
        <w:tab/>
        <w:t>£75.00</w:t>
      </w:r>
    </w:p>
    <w:p w14:paraId="34E516C8" w14:textId="77777777" w:rsidR="00574DD8" w:rsidRPr="00574DD8" w:rsidRDefault="00574DD8" w:rsidP="009A5C51">
      <w:pPr>
        <w:pStyle w:val="Default"/>
        <w:spacing w:line="276" w:lineRule="auto"/>
        <w:rPr>
          <w:color w:val="auto"/>
        </w:rPr>
      </w:pPr>
    </w:p>
    <w:p w14:paraId="48765BC1" w14:textId="46CDFE46" w:rsidR="002607C6" w:rsidRPr="003F27AB" w:rsidRDefault="00D206A7" w:rsidP="002C27B2">
      <w:pPr>
        <w:pStyle w:val="Default"/>
        <w:spacing w:line="276" w:lineRule="auto"/>
        <w:rPr>
          <w:b/>
          <w:bCs/>
          <w:color w:val="auto"/>
        </w:rPr>
      </w:pPr>
      <w:r>
        <w:rPr>
          <w:color w:val="auto"/>
        </w:rPr>
        <w:t>e</w:t>
      </w:r>
      <w:r w:rsidR="005C007E" w:rsidRPr="003F27AB">
        <w:rPr>
          <w:color w:val="auto"/>
        </w:rPr>
        <w:tab/>
      </w:r>
      <w:r w:rsidR="005C007E" w:rsidRPr="003F27AB">
        <w:rPr>
          <w:rFonts w:eastAsia="Arial"/>
          <w:b/>
          <w:bCs/>
          <w:kern w:val="1"/>
          <w:lang w:val="en-US" w:eastAsia="hi-IN" w:bidi="hi-IN"/>
        </w:rPr>
        <w:t>Direct Debit Pay</w:t>
      </w:r>
      <w:r w:rsidR="008F52E9" w:rsidRPr="003F27AB">
        <w:rPr>
          <w:rFonts w:eastAsia="Arial"/>
          <w:b/>
          <w:bCs/>
          <w:kern w:val="1"/>
          <w:lang w:val="en-US" w:eastAsia="hi-IN" w:bidi="hi-IN"/>
        </w:rPr>
        <w:t>ments</w:t>
      </w:r>
    </w:p>
    <w:p w14:paraId="7F5447B6" w14:textId="69ED1DCB" w:rsidR="00A04168" w:rsidRPr="00574DD8" w:rsidRDefault="002E79AF" w:rsidP="009A5C51">
      <w:pPr>
        <w:autoSpaceDE w:val="0"/>
        <w:autoSpaceDN w:val="0"/>
        <w:adjustRightInd w:val="0"/>
        <w:rPr>
          <w:rFonts w:ascii="Arial" w:hAnsi="Arial" w:cs="Arial"/>
        </w:rPr>
      </w:pPr>
      <w:r w:rsidRPr="003F27AB">
        <w:tab/>
      </w:r>
      <w:r w:rsidR="00574DD8" w:rsidRPr="00574DD8">
        <w:rPr>
          <w:rFonts w:ascii="Arial" w:hAnsi="Arial" w:cs="Arial"/>
        </w:rPr>
        <w:t>EDF Energy</w:t>
      </w:r>
      <w:r w:rsidR="00574DD8">
        <w:rPr>
          <w:rFonts w:ascii="Arial" w:hAnsi="Arial" w:cs="Arial"/>
        </w:rPr>
        <w:t xml:space="preserve"> (Maypole Gardens)</w:t>
      </w:r>
      <w:r w:rsidR="00574DD8">
        <w:rPr>
          <w:rFonts w:ascii="Arial" w:hAnsi="Arial" w:cs="Arial"/>
        </w:rPr>
        <w:tab/>
      </w:r>
      <w:r w:rsidR="00574DD8">
        <w:rPr>
          <w:rFonts w:ascii="Arial" w:hAnsi="Arial" w:cs="Arial"/>
        </w:rPr>
        <w:tab/>
      </w:r>
      <w:r w:rsidR="00574DD8">
        <w:rPr>
          <w:rFonts w:ascii="Arial" w:hAnsi="Arial" w:cs="Arial"/>
        </w:rPr>
        <w:tab/>
      </w:r>
      <w:r w:rsidR="00574DD8">
        <w:rPr>
          <w:rFonts w:ascii="Arial" w:hAnsi="Arial" w:cs="Arial"/>
        </w:rPr>
        <w:tab/>
      </w:r>
      <w:r w:rsidR="00574DD8">
        <w:rPr>
          <w:rFonts w:ascii="Arial" w:hAnsi="Arial" w:cs="Arial"/>
        </w:rPr>
        <w:tab/>
      </w:r>
      <w:r w:rsidR="00574DD8">
        <w:rPr>
          <w:rFonts w:ascii="Arial" w:hAnsi="Arial" w:cs="Arial"/>
        </w:rPr>
        <w:tab/>
        <w:t>£29.00</w:t>
      </w:r>
    </w:p>
    <w:p w14:paraId="6AD27AB8" w14:textId="489CE8E2" w:rsidR="00574DD8" w:rsidRPr="00574DD8" w:rsidRDefault="00574DD8" w:rsidP="009A5C51">
      <w:pPr>
        <w:autoSpaceDE w:val="0"/>
        <w:autoSpaceDN w:val="0"/>
        <w:adjustRightInd w:val="0"/>
        <w:rPr>
          <w:rFonts w:ascii="Arial" w:hAnsi="Arial" w:cs="Arial"/>
        </w:rPr>
      </w:pPr>
      <w:r w:rsidRPr="00574DD8">
        <w:rPr>
          <w:rFonts w:ascii="Arial" w:hAnsi="Arial" w:cs="Arial"/>
        </w:rPr>
        <w:tab/>
        <w:t>EDF Energy</w:t>
      </w:r>
      <w:r>
        <w:rPr>
          <w:rFonts w:ascii="Arial" w:hAnsi="Arial" w:cs="Arial"/>
        </w:rPr>
        <w:t xml:space="preserve"> (Folly Field supply)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£19.53</w:t>
      </w:r>
    </w:p>
    <w:p w14:paraId="33653F93" w14:textId="469F14C5" w:rsidR="00574DD8" w:rsidRPr="00574DD8" w:rsidRDefault="00574DD8" w:rsidP="009A5C51">
      <w:pPr>
        <w:autoSpaceDE w:val="0"/>
        <w:autoSpaceDN w:val="0"/>
        <w:adjustRightInd w:val="0"/>
        <w:rPr>
          <w:rFonts w:ascii="Arial" w:hAnsi="Arial" w:cs="Arial"/>
        </w:rPr>
      </w:pPr>
      <w:r w:rsidRPr="00574DD8">
        <w:rPr>
          <w:rFonts w:ascii="Arial" w:hAnsi="Arial" w:cs="Arial"/>
        </w:rPr>
        <w:tab/>
        <w:t>EDF Energy</w:t>
      </w:r>
      <w:r>
        <w:rPr>
          <w:rFonts w:ascii="Arial" w:hAnsi="Arial" w:cs="Arial"/>
        </w:rPr>
        <w:t xml:space="preserve"> (Town Hall)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£198.62</w:t>
      </w:r>
    </w:p>
    <w:p w14:paraId="4523D619" w14:textId="5FECAE45" w:rsidR="00574DD8" w:rsidRPr="00574DD8" w:rsidRDefault="00574DD8" w:rsidP="009A5C51">
      <w:pPr>
        <w:autoSpaceDE w:val="0"/>
        <w:autoSpaceDN w:val="0"/>
        <w:adjustRightInd w:val="0"/>
        <w:rPr>
          <w:rFonts w:ascii="Arial" w:hAnsi="Arial" w:cs="Arial"/>
        </w:rPr>
      </w:pPr>
      <w:r w:rsidRPr="00574DD8">
        <w:rPr>
          <w:rFonts w:ascii="Arial" w:hAnsi="Arial" w:cs="Arial"/>
        </w:rPr>
        <w:tab/>
        <w:t>EDF Energy</w:t>
      </w:r>
      <w:r>
        <w:rPr>
          <w:rFonts w:ascii="Arial" w:hAnsi="Arial" w:cs="Arial"/>
        </w:rPr>
        <w:t xml:space="preserve"> (Bus Shelter)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£21.53</w:t>
      </w:r>
    </w:p>
    <w:p w14:paraId="62946222" w14:textId="15E66BB4" w:rsidR="00574DD8" w:rsidRPr="00574DD8" w:rsidRDefault="00574DD8" w:rsidP="009A5C51">
      <w:pPr>
        <w:autoSpaceDE w:val="0"/>
        <w:autoSpaceDN w:val="0"/>
        <w:adjustRightInd w:val="0"/>
        <w:rPr>
          <w:rFonts w:ascii="Arial" w:hAnsi="Arial" w:cs="Arial"/>
        </w:rPr>
      </w:pPr>
      <w:r w:rsidRPr="00574DD8">
        <w:rPr>
          <w:rFonts w:ascii="Arial" w:hAnsi="Arial" w:cs="Arial"/>
        </w:rPr>
        <w:tab/>
        <w:t>British Gas</w:t>
      </w:r>
      <w:r w:rsidR="00611E74">
        <w:rPr>
          <w:rFonts w:ascii="Arial" w:hAnsi="Arial" w:cs="Arial"/>
        </w:rPr>
        <w:t xml:space="preserve"> (FF toilets)</w:t>
      </w:r>
      <w:r w:rsidR="00611E74">
        <w:rPr>
          <w:rFonts w:ascii="Arial" w:hAnsi="Arial" w:cs="Arial"/>
        </w:rPr>
        <w:tab/>
      </w:r>
      <w:r w:rsidR="00611E74">
        <w:rPr>
          <w:rFonts w:ascii="Arial" w:hAnsi="Arial" w:cs="Arial"/>
        </w:rPr>
        <w:tab/>
      </w:r>
      <w:r w:rsidR="00611E74">
        <w:rPr>
          <w:rFonts w:ascii="Arial" w:hAnsi="Arial" w:cs="Arial"/>
        </w:rPr>
        <w:tab/>
      </w:r>
      <w:r w:rsidR="00611E74">
        <w:rPr>
          <w:rFonts w:ascii="Arial" w:hAnsi="Arial" w:cs="Arial"/>
        </w:rPr>
        <w:tab/>
      </w:r>
      <w:r w:rsidR="00611E74">
        <w:rPr>
          <w:rFonts w:ascii="Arial" w:hAnsi="Arial" w:cs="Arial"/>
        </w:rPr>
        <w:tab/>
      </w:r>
      <w:r w:rsidR="00611E74">
        <w:rPr>
          <w:rFonts w:ascii="Arial" w:hAnsi="Arial" w:cs="Arial"/>
        </w:rPr>
        <w:tab/>
      </w:r>
      <w:r w:rsidR="00611E74">
        <w:rPr>
          <w:rFonts w:ascii="Arial" w:hAnsi="Arial" w:cs="Arial"/>
        </w:rPr>
        <w:tab/>
        <w:t>£46.34</w:t>
      </w:r>
    </w:p>
    <w:p w14:paraId="55188C27" w14:textId="77777777" w:rsidR="00A04168" w:rsidRPr="003F27AB" w:rsidRDefault="00A04168" w:rsidP="00802046">
      <w:pPr>
        <w:autoSpaceDE w:val="0"/>
        <w:autoSpaceDN w:val="0"/>
        <w:adjustRightInd w:val="0"/>
        <w:rPr>
          <w:rFonts w:ascii="Arial" w:hAnsi="Arial" w:cs="Arial"/>
        </w:rPr>
      </w:pPr>
    </w:p>
    <w:p w14:paraId="71B41AB5" w14:textId="185C4AA1" w:rsidR="005C007E" w:rsidRPr="003F27AB" w:rsidRDefault="00D206A7" w:rsidP="002C27B2">
      <w:pPr>
        <w:pStyle w:val="Default"/>
        <w:spacing w:line="276" w:lineRule="auto"/>
        <w:rPr>
          <w:b/>
          <w:bCs/>
          <w:color w:val="auto"/>
        </w:rPr>
      </w:pPr>
      <w:r>
        <w:rPr>
          <w:color w:val="auto"/>
        </w:rPr>
        <w:t>f</w:t>
      </w:r>
      <w:r w:rsidR="005C007E" w:rsidRPr="003F27AB">
        <w:rPr>
          <w:b/>
          <w:bCs/>
          <w:color w:val="auto"/>
        </w:rPr>
        <w:tab/>
        <w:t>Pre-payments</w:t>
      </w:r>
    </w:p>
    <w:p w14:paraId="3539685F" w14:textId="43BE9BAD" w:rsidR="00317395" w:rsidRPr="00574DD8" w:rsidRDefault="00C3734D" w:rsidP="009A5C51">
      <w:pPr>
        <w:pStyle w:val="Default"/>
        <w:spacing w:line="276" w:lineRule="auto"/>
        <w:rPr>
          <w:color w:val="auto"/>
        </w:rPr>
      </w:pPr>
      <w:r w:rsidRPr="003F27AB">
        <w:rPr>
          <w:b/>
          <w:bCs/>
          <w:color w:val="auto"/>
        </w:rPr>
        <w:tab/>
      </w:r>
      <w:bookmarkStart w:id="1" w:name="_Hlk181795571"/>
      <w:r w:rsidR="00574DD8" w:rsidRPr="00574DD8">
        <w:rPr>
          <w:color w:val="auto"/>
        </w:rPr>
        <w:t>Cash point withdrawal (pay Bugler Remembrance Sunday)</w:t>
      </w:r>
      <w:r w:rsidR="00574DD8" w:rsidRPr="00574DD8">
        <w:rPr>
          <w:color w:val="auto"/>
        </w:rPr>
        <w:tab/>
      </w:r>
      <w:r w:rsidR="00574DD8" w:rsidRPr="00574DD8">
        <w:rPr>
          <w:color w:val="auto"/>
        </w:rPr>
        <w:tab/>
        <w:t>£30.00</w:t>
      </w:r>
    </w:p>
    <w:p w14:paraId="2BC08E53" w14:textId="77777777" w:rsidR="00B10F88" w:rsidRDefault="00B10F88" w:rsidP="0054118A">
      <w:pPr>
        <w:pStyle w:val="Default"/>
        <w:spacing w:line="276" w:lineRule="auto"/>
        <w:rPr>
          <w:color w:val="auto"/>
        </w:rPr>
      </w:pPr>
    </w:p>
    <w:bookmarkEnd w:id="1"/>
    <w:p w14:paraId="20FA9422" w14:textId="3693C3A0" w:rsidR="00D02D15" w:rsidRPr="003F27AB" w:rsidRDefault="009A5C51" w:rsidP="002C27B2">
      <w:pPr>
        <w:widowControl w:val="0"/>
        <w:suppressAutoHyphens/>
        <w:spacing w:line="276" w:lineRule="auto"/>
        <w:ind w:left="709" w:hanging="709"/>
        <w:jc w:val="both"/>
        <w:rPr>
          <w:rFonts w:ascii="Arial" w:hAnsi="Arial" w:cs="Arial"/>
          <w:b/>
          <w:bCs/>
        </w:rPr>
      </w:pPr>
      <w:r>
        <w:rPr>
          <w:rFonts w:ascii="Arial" w:hAnsi="Arial" w:cs="Arial"/>
          <w:b/>
          <w:bCs/>
        </w:rPr>
        <w:t>1</w:t>
      </w:r>
      <w:r w:rsidR="00702A2C">
        <w:rPr>
          <w:rFonts w:ascii="Arial" w:hAnsi="Arial" w:cs="Arial"/>
          <w:b/>
          <w:bCs/>
        </w:rPr>
        <w:t>9</w:t>
      </w:r>
      <w:r w:rsidR="00D02D15" w:rsidRPr="003F27AB">
        <w:tab/>
      </w:r>
      <w:r w:rsidR="00D02D15" w:rsidRPr="003F27AB">
        <w:rPr>
          <w:rFonts w:ascii="Arial" w:hAnsi="Arial" w:cs="Arial"/>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1DB50F93" w14:textId="5482DF03" w:rsidR="00B54F68" w:rsidRPr="003F27AB" w:rsidRDefault="00B54F68"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and they are instructed to withdraw in accordance with Standing Order 3d.</w:t>
      </w:r>
    </w:p>
    <w:p w14:paraId="7C0CB6D0" w14:textId="77777777" w:rsidR="009700DB" w:rsidRDefault="009700DB" w:rsidP="00B54F68">
      <w:pPr>
        <w:ind w:firstLine="709"/>
        <w:rPr>
          <w:rFonts w:ascii="Arial" w:eastAsia="Arial" w:hAnsi="Arial" w:cs="Arial"/>
          <w:kern w:val="1"/>
          <w:lang w:val="en-US" w:eastAsia="hi-IN" w:bidi="hi-IN"/>
        </w:rPr>
      </w:pPr>
    </w:p>
    <w:p w14:paraId="47F96A28" w14:textId="39A3C209" w:rsidR="009A5C51" w:rsidRPr="003F27AB" w:rsidRDefault="009A5C51" w:rsidP="00B54F68">
      <w:pPr>
        <w:ind w:firstLine="709"/>
        <w:rPr>
          <w:rFonts w:ascii="Arial" w:eastAsia="Arial" w:hAnsi="Arial" w:cs="Arial"/>
          <w:kern w:val="1"/>
          <w:lang w:val="en-US" w:eastAsia="hi-IN" w:bidi="hi-IN"/>
        </w:rPr>
      </w:pPr>
      <w:r>
        <w:rPr>
          <w:rFonts w:ascii="Arial" w:eastAsia="Arial" w:hAnsi="Arial" w:cs="Arial"/>
          <w:kern w:val="1"/>
          <w:lang w:val="en-US" w:eastAsia="hi-IN" w:bidi="hi-IN"/>
        </w:rPr>
        <w:t>None</w:t>
      </w:r>
    </w:p>
    <w:sectPr w:rsidR="009A5C51" w:rsidRPr="003F27AB" w:rsidSect="007D610A">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5355" w14:textId="77777777" w:rsidR="008E1F70" w:rsidRDefault="008E1F70">
      <w:r>
        <w:separator/>
      </w:r>
    </w:p>
  </w:endnote>
  <w:endnote w:type="continuationSeparator" w:id="0">
    <w:p w14:paraId="76C97516" w14:textId="77777777" w:rsidR="008E1F70" w:rsidRDefault="008E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A4EDB" w14:textId="77777777" w:rsidR="008E1F70" w:rsidRDefault="008E1F70">
      <w:r>
        <w:separator/>
      </w:r>
    </w:p>
  </w:footnote>
  <w:footnote w:type="continuationSeparator" w:id="0">
    <w:p w14:paraId="5977388F" w14:textId="77777777" w:rsidR="008E1F70" w:rsidRDefault="008E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9135" w14:textId="7A9E8FC1"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5"/>
  </w:num>
  <w:num w:numId="3" w16cid:durableId="666907436">
    <w:abstractNumId w:val="1"/>
  </w:num>
  <w:num w:numId="4" w16cid:durableId="1629164357">
    <w:abstractNumId w:val="4"/>
  </w:num>
  <w:num w:numId="5" w16cid:durableId="1659460306">
    <w:abstractNumId w:val="3"/>
  </w:num>
  <w:num w:numId="6" w16cid:durableId="1488522062">
    <w:abstractNumId w:val="2"/>
  </w:num>
  <w:num w:numId="7" w16cid:durableId="142166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3DF8"/>
    <w:rsid w:val="00007863"/>
    <w:rsid w:val="000152EE"/>
    <w:rsid w:val="00027FC6"/>
    <w:rsid w:val="00034B7F"/>
    <w:rsid w:val="000421F5"/>
    <w:rsid w:val="000515C4"/>
    <w:rsid w:val="00054860"/>
    <w:rsid w:val="000560CE"/>
    <w:rsid w:val="0006038F"/>
    <w:rsid w:val="0006069D"/>
    <w:rsid w:val="000659DD"/>
    <w:rsid w:val="00067396"/>
    <w:rsid w:val="00071416"/>
    <w:rsid w:val="00082C1A"/>
    <w:rsid w:val="0008637F"/>
    <w:rsid w:val="00091559"/>
    <w:rsid w:val="000970D1"/>
    <w:rsid w:val="000A36F6"/>
    <w:rsid w:val="000C0C2E"/>
    <w:rsid w:val="000D56BD"/>
    <w:rsid w:val="000E07E5"/>
    <w:rsid w:val="000E1E0B"/>
    <w:rsid w:val="000E63AE"/>
    <w:rsid w:val="001111BE"/>
    <w:rsid w:val="001120F0"/>
    <w:rsid w:val="00113FD3"/>
    <w:rsid w:val="0012634A"/>
    <w:rsid w:val="001273AC"/>
    <w:rsid w:val="00132FB5"/>
    <w:rsid w:val="001334C9"/>
    <w:rsid w:val="00136047"/>
    <w:rsid w:val="00136771"/>
    <w:rsid w:val="0014121A"/>
    <w:rsid w:val="00146E51"/>
    <w:rsid w:val="00156426"/>
    <w:rsid w:val="00160418"/>
    <w:rsid w:val="00170909"/>
    <w:rsid w:val="00173447"/>
    <w:rsid w:val="00181020"/>
    <w:rsid w:val="00184661"/>
    <w:rsid w:val="00185CAA"/>
    <w:rsid w:val="001B68D7"/>
    <w:rsid w:val="001C15FF"/>
    <w:rsid w:val="001C2EE6"/>
    <w:rsid w:val="001C7390"/>
    <w:rsid w:val="001D1869"/>
    <w:rsid w:val="001E037D"/>
    <w:rsid w:val="001E41FB"/>
    <w:rsid w:val="001F0C13"/>
    <w:rsid w:val="001F22D6"/>
    <w:rsid w:val="001F2955"/>
    <w:rsid w:val="001F4364"/>
    <w:rsid w:val="00204E58"/>
    <w:rsid w:val="00207EB0"/>
    <w:rsid w:val="00212623"/>
    <w:rsid w:val="0023433A"/>
    <w:rsid w:val="002356BB"/>
    <w:rsid w:val="002374FA"/>
    <w:rsid w:val="002447F8"/>
    <w:rsid w:val="00250DD9"/>
    <w:rsid w:val="002607C6"/>
    <w:rsid w:val="00275479"/>
    <w:rsid w:val="0027689C"/>
    <w:rsid w:val="00282C7A"/>
    <w:rsid w:val="002878A4"/>
    <w:rsid w:val="00290FF3"/>
    <w:rsid w:val="002A565F"/>
    <w:rsid w:val="002B1504"/>
    <w:rsid w:val="002C27B2"/>
    <w:rsid w:val="002D4D79"/>
    <w:rsid w:val="002E6C9A"/>
    <w:rsid w:val="002E79AF"/>
    <w:rsid w:val="0031519F"/>
    <w:rsid w:val="003153D8"/>
    <w:rsid w:val="00317395"/>
    <w:rsid w:val="00342B01"/>
    <w:rsid w:val="00345634"/>
    <w:rsid w:val="00354CD9"/>
    <w:rsid w:val="003571EE"/>
    <w:rsid w:val="003601B6"/>
    <w:rsid w:val="00392987"/>
    <w:rsid w:val="0039416C"/>
    <w:rsid w:val="00394945"/>
    <w:rsid w:val="003B13EF"/>
    <w:rsid w:val="003B58C3"/>
    <w:rsid w:val="003C1C5A"/>
    <w:rsid w:val="003C3778"/>
    <w:rsid w:val="003D7AA3"/>
    <w:rsid w:val="003E0775"/>
    <w:rsid w:val="003F24AF"/>
    <w:rsid w:val="003F27AB"/>
    <w:rsid w:val="003F54E7"/>
    <w:rsid w:val="004237B3"/>
    <w:rsid w:val="00426BEF"/>
    <w:rsid w:val="00433CBB"/>
    <w:rsid w:val="00440EB4"/>
    <w:rsid w:val="004474C1"/>
    <w:rsid w:val="004536AA"/>
    <w:rsid w:val="0046307B"/>
    <w:rsid w:val="004636A7"/>
    <w:rsid w:val="00470C61"/>
    <w:rsid w:val="00472707"/>
    <w:rsid w:val="00482390"/>
    <w:rsid w:val="004A05E2"/>
    <w:rsid w:val="004A2E55"/>
    <w:rsid w:val="004C0306"/>
    <w:rsid w:val="004C7E88"/>
    <w:rsid w:val="004D1654"/>
    <w:rsid w:val="004D1E15"/>
    <w:rsid w:val="004D6431"/>
    <w:rsid w:val="004D6A25"/>
    <w:rsid w:val="004D7227"/>
    <w:rsid w:val="004D72D9"/>
    <w:rsid w:val="004E1A72"/>
    <w:rsid w:val="004F7F6D"/>
    <w:rsid w:val="005022EF"/>
    <w:rsid w:val="00503931"/>
    <w:rsid w:val="00503D4C"/>
    <w:rsid w:val="00504426"/>
    <w:rsid w:val="005050ED"/>
    <w:rsid w:val="0050648C"/>
    <w:rsid w:val="00515314"/>
    <w:rsid w:val="00515871"/>
    <w:rsid w:val="00532D81"/>
    <w:rsid w:val="0054118A"/>
    <w:rsid w:val="005503E1"/>
    <w:rsid w:val="00574DD8"/>
    <w:rsid w:val="00577C99"/>
    <w:rsid w:val="005812CA"/>
    <w:rsid w:val="00584D43"/>
    <w:rsid w:val="005C007E"/>
    <w:rsid w:val="005F7AF1"/>
    <w:rsid w:val="00606C5B"/>
    <w:rsid w:val="00611E74"/>
    <w:rsid w:val="00621216"/>
    <w:rsid w:val="00621819"/>
    <w:rsid w:val="00621CCE"/>
    <w:rsid w:val="006267D2"/>
    <w:rsid w:val="0063554B"/>
    <w:rsid w:val="00640D78"/>
    <w:rsid w:val="00655187"/>
    <w:rsid w:val="006571C6"/>
    <w:rsid w:val="0066436F"/>
    <w:rsid w:val="00681E02"/>
    <w:rsid w:val="00681FED"/>
    <w:rsid w:val="00685F2D"/>
    <w:rsid w:val="00687546"/>
    <w:rsid w:val="006A0C32"/>
    <w:rsid w:val="006A38D2"/>
    <w:rsid w:val="006A5796"/>
    <w:rsid w:val="006B03FE"/>
    <w:rsid w:val="006B1ADE"/>
    <w:rsid w:val="006C4E0C"/>
    <w:rsid w:val="006D419D"/>
    <w:rsid w:val="006E78A6"/>
    <w:rsid w:val="00702A2C"/>
    <w:rsid w:val="00702F95"/>
    <w:rsid w:val="0072395A"/>
    <w:rsid w:val="00726CA9"/>
    <w:rsid w:val="00730365"/>
    <w:rsid w:val="00730824"/>
    <w:rsid w:val="00736D7A"/>
    <w:rsid w:val="0074338E"/>
    <w:rsid w:val="00746840"/>
    <w:rsid w:val="00753E6A"/>
    <w:rsid w:val="007665BF"/>
    <w:rsid w:val="0077322D"/>
    <w:rsid w:val="00775308"/>
    <w:rsid w:val="0077587B"/>
    <w:rsid w:val="00781EC5"/>
    <w:rsid w:val="007B5A97"/>
    <w:rsid w:val="007C2828"/>
    <w:rsid w:val="007C5B64"/>
    <w:rsid w:val="007C66F0"/>
    <w:rsid w:val="007D610A"/>
    <w:rsid w:val="007D6AD9"/>
    <w:rsid w:val="007D7A5F"/>
    <w:rsid w:val="007E4C92"/>
    <w:rsid w:val="007E5B5E"/>
    <w:rsid w:val="007F1D6C"/>
    <w:rsid w:val="00802046"/>
    <w:rsid w:val="00811F22"/>
    <w:rsid w:val="0081529D"/>
    <w:rsid w:val="008219C7"/>
    <w:rsid w:val="00823AD7"/>
    <w:rsid w:val="008424F9"/>
    <w:rsid w:val="00843668"/>
    <w:rsid w:val="008500B5"/>
    <w:rsid w:val="00872DFA"/>
    <w:rsid w:val="008803FE"/>
    <w:rsid w:val="00882A62"/>
    <w:rsid w:val="0088573A"/>
    <w:rsid w:val="00894AD0"/>
    <w:rsid w:val="008A3D7C"/>
    <w:rsid w:val="008B2451"/>
    <w:rsid w:val="008B4984"/>
    <w:rsid w:val="008B7A01"/>
    <w:rsid w:val="008B7E4C"/>
    <w:rsid w:val="008C653A"/>
    <w:rsid w:val="008D38DD"/>
    <w:rsid w:val="008D4102"/>
    <w:rsid w:val="008E1F70"/>
    <w:rsid w:val="008E20E9"/>
    <w:rsid w:val="008E56F5"/>
    <w:rsid w:val="008F52E9"/>
    <w:rsid w:val="00901584"/>
    <w:rsid w:val="00901B0D"/>
    <w:rsid w:val="009148E3"/>
    <w:rsid w:val="00915A83"/>
    <w:rsid w:val="0092499A"/>
    <w:rsid w:val="0093338C"/>
    <w:rsid w:val="0093742B"/>
    <w:rsid w:val="00944588"/>
    <w:rsid w:val="00950E73"/>
    <w:rsid w:val="00957A2D"/>
    <w:rsid w:val="00965816"/>
    <w:rsid w:val="009700DB"/>
    <w:rsid w:val="00997D6A"/>
    <w:rsid w:val="009A3001"/>
    <w:rsid w:val="009A5C51"/>
    <w:rsid w:val="009B0466"/>
    <w:rsid w:val="009B2020"/>
    <w:rsid w:val="009B2262"/>
    <w:rsid w:val="009C4CE7"/>
    <w:rsid w:val="009C5151"/>
    <w:rsid w:val="009D1FF3"/>
    <w:rsid w:val="009E5B97"/>
    <w:rsid w:val="009F17D2"/>
    <w:rsid w:val="00A025B3"/>
    <w:rsid w:val="00A04168"/>
    <w:rsid w:val="00A04B2B"/>
    <w:rsid w:val="00A11B0C"/>
    <w:rsid w:val="00A21B03"/>
    <w:rsid w:val="00A21DDA"/>
    <w:rsid w:val="00A24667"/>
    <w:rsid w:val="00A36A15"/>
    <w:rsid w:val="00A37B7F"/>
    <w:rsid w:val="00A46B91"/>
    <w:rsid w:val="00A614D5"/>
    <w:rsid w:val="00A61CC9"/>
    <w:rsid w:val="00A67C5B"/>
    <w:rsid w:val="00A77253"/>
    <w:rsid w:val="00A86ED6"/>
    <w:rsid w:val="00AA0B0A"/>
    <w:rsid w:val="00AA2400"/>
    <w:rsid w:val="00AA66DE"/>
    <w:rsid w:val="00AB33B0"/>
    <w:rsid w:val="00AB790E"/>
    <w:rsid w:val="00AC427D"/>
    <w:rsid w:val="00AD2F5E"/>
    <w:rsid w:val="00AE2CD2"/>
    <w:rsid w:val="00AE4594"/>
    <w:rsid w:val="00AF2EFC"/>
    <w:rsid w:val="00AF45DF"/>
    <w:rsid w:val="00B03515"/>
    <w:rsid w:val="00B07631"/>
    <w:rsid w:val="00B10F88"/>
    <w:rsid w:val="00B14720"/>
    <w:rsid w:val="00B23106"/>
    <w:rsid w:val="00B33DED"/>
    <w:rsid w:val="00B51F5F"/>
    <w:rsid w:val="00B54F68"/>
    <w:rsid w:val="00B624DB"/>
    <w:rsid w:val="00B70F3E"/>
    <w:rsid w:val="00B7670A"/>
    <w:rsid w:val="00B80D08"/>
    <w:rsid w:val="00B8666C"/>
    <w:rsid w:val="00B9147A"/>
    <w:rsid w:val="00BB4E64"/>
    <w:rsid w:val="00BC4B83"/>
    <w:rsid w:val="00BC5295"/>
    <w:rsid w:val="00BC701D"/>
    <w:rsid w:val="00BC731D"/>
    <w:rsid w:val="00BD3FB4"/>
    <w:rsid w:val="00BD6649"/>
    <w:rsid w:val="00BF0A07"/>
    <w:rsid w:val="00C04ABB"/>
    <w:rsid w:val="00C11F09"/>
    <w:rsid w:val="00C2088A"/>
    <w:rsid w:val="00C30CA9"/>
    <w:rsid w:val="00C33AE5"/>
    <w:rsid w:val="00C3734D"/>
    <w:rsid w:val="00C47006"/>
    <w:rsid w:val="00C50834"/>
    <w:rsid w:val="00C566DC"/>
    <w:rsid w:val="00C62A19"/>
    <w:rsid w:val="00C6664F"/>
    <w:rsid w:val="00C749B3"/>
    <w:rsid w:val="00C770E7"/>
    <w:rsid w:val="00C82FAA"/>
    <w:rsid w:val="00C857F4"/>
    <w:rsid w:val="00C91290"/>
    <w:rsid w:val="00CA64FB"/>
    <w:rsid w:val="00CB7277"/>
    <w:rsid w:val="00CC552C"/>
    <w:rsid w:val="00CC5F6D"/>
    <w:rsid w:val="00CE42EB"/>
    <w:rsid w:val="00CF63F0"/>
    <w:rsid w:val="00D02D15"/>
    <w:rsid w:val="00D206A7"/>
    <w:rsid w:val="00D41233"/>
    <w:rsid w:val="00D51965"/>
    <w:rsid w:val="00D51E66"/>
    <w:rsid w:val="00D6495F"/>
    <w:rsid w:val="00D6642A"/>
    <w:rsid w:val="00D73E14"/>
    <w:rsid w:val="00D768E2"/>
    <w:rsid w:val="00D82982"/>
    <w:rsid w:val="00D84876"/>
    <w:rsid w:val="00D857E0"/>
    <w:rsid w:val="00D876DD"/>
    <w:rsid w:val="00D87F9A"/>
    <w:rsid w:val="00DA3B66"/>
    <w:rsid w:val="00DA4103"/>
    <w:rsid w:val="00DA7521"/>
    <w:rsid w:val="00DC1B25"/>
    <w:rsid w:val="00DC4AC1"/>
    <w:rsid w:val="00DC59E6"/>
    <w:rsid w:val="00DD0A92"/>
    <w:rsid w:val="00DD2210"/>
    <w:rsid w:val="00DD63F5"/>
    <w:rsid w:val="00DE469E"/>
    <w:rsid w:val="00DE64DE"/>
    <w:rsid w:val="00DE6DFD"/>
    <w:rsid w:val="00DF3301"/>
    <w:rsid w:val="00DF5CB5"/>
    <w:rsid w:val="00E0426D"/>
    <w:rsid w:val="00E2233E"/>
    <w:rsid w:val="00E251A3"/>
    <w:rsid w:val="00E3202E"/>
    <w:rsid w:val="00E472BA"/>
    <w:rsid w:val="00E5132F"/>
    <w:rsid w:val="00E60178"/>
    <w:rsid w:val="00E62B65"/>
    <w:rsid w:val="00E67477"/>
    <w:rsid w:val="00E678DB"/>
    <w:rsid w:val="00E74313"/>
    <w:rsid w:val="00E774D8"/>
    <w:rsid w:val="00E90FDE"/>
    <w:rsid w:val="00E93BAA"/>
    <w:rsid w:val="00E96C20"/>
    <w:rsid w:val="00EA15BB"/>
    <w:rsid w:val="00EA3B26"/>
    <w:rsid w:val="00EB39A9"/>
    <w:rsid w:val="00EC20EE"/>
    <w:rsid w:val="00EC3D7D"/>
    <w:rsid w:val="00EC530E"/>
    <w:rsid w:val="00ED27FE"/>
    <w:rsid w:val="00ED2ED6"/>
    <w:rsid w:val="00EE10A4"/>
    <w:rsid w:val="00EE4FE3"/>
    <w:rsid w:val="00EE6FC2"/>
    <w:rsid w:val="00F044EA"/>
    <w:rsid w:val="00F1570F"/>
    <w:rsid w:val="00F267E0"/>
    <w:rsid w:val="00F354BA"/>
    <w:rsid w:val="00F357E3"/>
    <w:rsid w:val="00F434D1"/>
    <w:rsid w:val="00F51F63"/>
    <w:rsid w:val="00F605AA"/>
    <w:rsid w:val="00F62F43"/>
    <w:rsid w:val="00F705D3"/>
    <w:rsid w:val="00F75D1B"/>
    <w:rsid w:val="00F872A9"/>
    <w:rsid w:val="00F91F4A"/>
    <w:rsid w:val="00F95AFA"/>
    <w:rsid w:val="00FB5BD4"/>
    <w:rsid w:val="00FB62CD"/>
    <w:rsid w:val="00FB765B"/>
    <w:rsid w:val="00FC1288"/>
    <w:rsid w:val="00FC44F3"/>
    <w:rsid w:val="00FC5502"/>
    <w:rsid w:val="00FC5ED9"/>
    <w:rsid w:val="00FD368C"/>
    <w:rsid w:val="00FD3753"/>
    <w:rsid w:val="00FD7DC8"/>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ning.cornwall.gov.uk/online-applications/applicationDetails.do?activeTab=documents&amp;keyVal=SMSLVIFGGD2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lanning.cornwall.gov.uk/online-applications/applicationDetails.do?activeTab=documents&amp;keyVal=SMH41AFGGCB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lanning.cornwall.gov.uk/online-applications/applicationDetails.do?activeTab=documents&amp;keyVal=SMSLVIFGGD1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B7DAE-80D8-4D52-AE19-D9E8AD3EBA25}">
  <ds:schemaRefs>
    <ds:schemaRef ds:uri="c775ed38-c39c-43d0-9153-440ab92c4ce8"/>
    <ds:schemaRef ds:uri="http://schemas.microsoft.com/office/2006/documentManagement/types"/>
    <ds:schemaRef ds:uri="http://schemas.openxmlformats.org/package/2006/metadata/core-properties"/>
    <ds:schemaRef ds:uri="http://www.w3.org/XML/1998/namespace"/>
    <ds:schemaRef ds:uri="58a47e12-b0c1-400c-8dbe-404005af773f"/>
    <ds:schemaRef ds:uri="http://purl.org/dc/terms/"/>
    <ds:schemaRef ds:uri="http://schemas.microsoft.com/office/infopath/2007/PartnerControls"/>
    <ds:schemaRef ds:uri="http://purl.org/dc/elements/1.1/"/>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3.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1247</Words>
  <Characters>7112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2024-11-07T11:05:00Z</cp:lastPrinted>
  <dcterms:created xsi:type="dcterms:W3CDTF">2024-11-21T11:04:00Z</dcterms:created>
  <dcterms:modified xsi:type="dcterms:W3CDTF">2024-11-21T11:04:00Z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